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EE2F" w14:textId="4A452E63" w:rsidR="008F2844" w:rsidRPr="006530AC" w:rsidRDefault="00000000" w:rsidP="006530AC">
      <w:pPr>
        <w:spacing w:after="0"/>
        <w:jc w:val="right"/>
        <w:rPr>
          <w:rFonts w:ascii="Times New Roman" w:hAnsi="Times New Roman"/>
          <w:sz w:val="24"/>
          <w:szCs w:val="18"/>
        </w:rPr>
      </w:pPr>
      <w:r w:rsidRPr="006530AC">
        <w:rPr>
          <w:rFonts w:ascii="Times New Roman" w:hAnsi="Times New Roman"/>
          <w:sz w:val="24"/>
          <w:szCs w:val="18"/>
        </w:rPr>
        <w:t xml:space="preserve">Приложение </w:t>
      </w:r>
      <w:r w:rsidR="00EB2385">
        <w:rPr>
          <w:rFonts w:ascii="Times New Roman" w:hAnsi="Times New Roman"/>
          <w:sz w:val="24"/>
          <w:szCs w:val="18"/>
        </w:rPr>
        <w:t>№6</w:t>
      </w:r>
    </w:p>
    <w:p w14:paraId="24047C35" w14:textId="36ABA916" w:rsidR="006530AC" w:rsidRPr="006530AC" w:rsidRDefault="006530AC" w:rsidP="006530AC">
      <w:pPr>
        <w:spacing w:after="0"/>
        <w:jc w:val="right"/>
        <w:rPr>
          <w:rFonts w:ascii="Times New Roman" w:hAnsi="Times New Roman"/>
          <w:sz w:val="24"/>
          <w:szCs w:val="18"/>
        </w:rPr>
      </w:pPr>
      <w:r w:rsidRPr="006530AC">
        <w:rPr>
          <w:rFonts w:ascii="Times New Roman" w:hAnsi="Times New Roman"/>
          <w:sz w:val="24"/>
          <w:szCs w:val="18"/>
        </w:rPr>
        <w:t>к Положению о кадетских классах МЧС России</w:t>
      </w:r>
    </w:p>
    <w:p w14:paraId="5B1DD435" w14:textId="698D6231" w:rsidR="006530AC" w:rsidRPr="006530AC" w:rsidRDefault="006530AC" w:rsidP="006530AC">
      <w:pPr>
        <w:spacing w:after="0"/>
        <w:jc w:val="right"/>
        <w:rPr>
          <w:rFonts w:ascii="Times New Roman" w:hAnsi="Times New Roman"/>
          <w:sz w:val="24"/>
          <w:szCs w:val="18"/>
        </w:rPr>
      </w:pPr>
      <w:r w:rsidRPr="006530AC">
        <w:rPr>
          <w:rFonts w:ascii="Times New Roman" w:hAnsi="Times New Roman"/>
          <w:sz w:val="24"/>
          <w:szCs w:val="18"/>
        </w:rPr>
        <w:t>ГБОУ №421 Петродворцового района</w:t>
      </w:r>
    </w:p>
    <w:p w14:paraId="2262DA5F" w14:textId="77777777" w:rsidR="006530AC" w:rsidRPr="006530AC" w:rsidRDefault="006530AC" w:rsidP="006530AC">
      <w:pPr>
        <w:spacing w:after="0"/>
        <w:jc w:val="right"/>
        <w:rPr>
          <w:rFonts w:ascii="Times New Roman" w:hAnsi="Times New Roman"/>
          <w:sz w:val="24"/>
          <w:szCs w:val="18"/>
        </w:rPr>
      </w:pPr>
      <w:r w:rsidRPr="006530AC">
        <w:rPr>
          <w:rFonts w:ascii="Times New Roman" w:hAnsi="Times New Roman"/>
          <w:sz w:val="24"/>
          <w:szCs w:val="18"/>
        </w:rPr>
        <w:t>Санкт-Петербурга</w:t>
      </w:r>
    </w:p>
    <w:p w14:paraId="3D0A40C8" w14:textId="77777777" w:rsidR="006530AC" w:rsidRDefault="006530AC" w:rsidP="006530AC">
      <w:pPr>
        <w:jc w:val="right"/>
        <w:rPr>
          <w:rFonts w:ascii="Times New Roman" w:hAnsi="Times New Roman"/>
          <w:sz w:val="28"/>
        </w:rPr>
      </w:pPr>
    </w:p>
    <w:p w14:paraId="456039E4" w14:textId="33EA20FC" w:rsidR="006530AC" w:rsidRPr="00EB2385" w:rsidRDefault="006530AC" w:rsidP="006530AC">
      <w:pPr>
        <w:jc w:val="center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Порядок приема обучающихся кадетских классов МЧС России</w:t>
      </w:r>
    </w:p>
    <w:p w14:paraId="1799AF54" w14:textId="6FFCF3CC" w:rsidR="006530AC" w:rsidRPr="00EB2385" w:rsidRDefault="006530AC" w:rsidP="006530AC">
      <w:pPr>
        <w:jc w:val="center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ГБОУ №421 Петродворцового района Санкт-Петербурга</w:t>
      </w:r>
    </w:p>
    <w:p w14:paraId="253C9EF6" w14:textId="77777777" w:rsidR="006530AC" w:rsidRPr="00EB2385" w:rsidRDefault="006530AC">
      <w:pPr>
        <w:jc w:val="right"/>
        <w:rPr>
          <w:rFonts w:ascii="Times New Roman" w:hAnsi="Times New Roman"/>
          <w:sz w:val="24"/>
          <w:szCs w:val="24"/>
        </w:rPr>
      </w:pPr>
    </w:p>
    <w:p w14:paraId="2C32E31F" w14:textId="5621DEEE" w:rsidR="006530AC" w:rsidRPr="00EB2385" w:rsidRDefault="006530AC" w:rsidP="006530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В кадетские классы ГБОУ №421 Петродворцового района Санкт-Петербурга принимаются несовершеннолетние граждане Российской Федерации мужского и женского пола, независимо от национальности, окончившие 7 классов общеобразовательного учреждения в году поступления.</w:t>
      </w:r>
    </w:p>
    <w:p w14:paraId="1CF0AA2A" w14:textId="5BB8E795" w:rsidR="006530AC" w:rsidRPr="00EB2385" w:rsidRDefault="006530AC" w:rsidP="006530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 xml:space="preserve">Набор в 9 и 10 кадетские классы ГБОУ №421 Санкт-Петербурга осуществляется исходя из количества вакантных мест в этих классах, по тем же критериям, что и в 8 класс. Добор </w:t>
      </w:r>
      <w:r w:rsidR="00795074" w:rsidRPr="00EB2385">
        <w:rPr>
          <w:rFonts w:ascii="Times New Roman" w:hAnsi="Times New Roman"/>
          <w:sz w:val="24"/>
          <w:szCs w:val="24"/>
        </w:rPr>
        <w:t>в 11 кадетский класс МЧС России не производится.</w:t>
      </w:r>
    </w:p>
    <w:p w14:paraId="6C65E166" w14:textId="77777777" w:rsidR="006530AC" w:rsidRPr="00EB2385" w:rsidRDefault="006530A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14F8206" w14:textId="4A925F7B" w:rsidR="008F2844" w:rsidRPr="00EB2385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Вступительные испытания на право обучения в кадетском классе МЧС России проводятся для определения уровня подготовки кандидата к обучению по программам предпрофильной подготовки пожарно-спасательного профиля.</w:t>
      </w:r>
    </w:p>
    <w:p w14:paraId="723C113E" w14:textId="77777777" w:rsidR="008F2844" w:rsidRPr="00EB2385" w:rsidRDefault="008F28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56E7B67" w14:textId="77777777" w:rsidR="008F2844" w:rsidRPr="00EB2385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Вступительные испытания проводятся ежегодно.</w:t>
      </w:r>
    </w:p>
    <w:p w14:paraId="7A80C5E7" w14:textId="77777777" w:rsidR="008F2844" w:rsidRPr="00EB2385" w:rsidRDefault="008F28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935248E" w14:textId="77777777" w:rsidR="008F2844" w:rsidRPr="00EB2385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Не позднее 31 марта каждого года администрацией и сотрудниками школы проводится родительское собрание, на котором до родителей (законных представителей) доводится информация о возможности продолжения обучения в специализированном классе, учебной и дополнительной нагрузке, распорядке дня и льготах, полагающихся при обучении в кадетском классе.</w:t>
      </w:r>
    </w:p>
    <w:p w14:paraId="46C83C51" w14:textId="77777777" w:rsidR="008F2844" w:rsidRPr="00EB2385" w:rsidRDefault="008F28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ABEDC60" w14:textId="77777777" w:rsidR="008F2844" w:rsidRPr="00EB2385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Не позднее 30 мая проводятся вступительные испытания. При необходимости возможно проведение дополнительных вступительных испытаний, для кандидатов, которые по различным причинам не смогли принять участие в прохождении испытаний ранее. Срок проведения дополнительных испытаний – до 15 июня.</w:t>
      </w:r>
    </w:p>
    <w:p w14:paraId="57190665" w14:textId="77777777" w:rsidR="008F2844" w:rsidRPr="00EB2385" w:rsidRDefault="008F28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6174161" w14:textId="77777777" w:rsidR="008F2844" w:rsidRPr="00EB2385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Вступительные испытания включают в себя очный и заочный этапы.</w:t>
      </w:r>
    </w:p>
    <w:p w14:paraId="75342DA1" w14:textId="77777777" w:rsidR="008F2844" w:rsidRPr="00EB2385" w:rsidRDefault="008F28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C78261" w14:textId="77777777" w:rsidR="008F2844" w:rsidRPr="00EB2385" w:rsidRDefault="0000000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Очный этап включает в себя:</w:t>
      </w:r>
    </w:p>
    <w:p w14:paraId="19E1BE0C" w14:textId="77777777" w:rsidR="008F2844" w:rsidRPr="00EB2385" w:rsidRDefault="00000000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знакомство с кандидатами;</w:t>
      </w:r>
    </w:p>
    <w:p w14:paraId="0444A11D" w14:textId="77777777" w:rsidR="008F2844" w:rsidRPr="00EB2385" w:rsidRDefault="00000000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сбор заявлений-согласий родителей (законных представителей) на прохождение вступительных испытаний и согласий на обработку персональных данных;</w:t>
      </w:r>
    </w:p>
    <w:p w14:paraId="57E58557" w14:textId="77777777" w:rsidR="008F2844" w:rsidRPr="00EB2385" w:rsidRDefault="00000000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сбор копий табелей оценочной ведомости по итогам прошедших четвертей и результатов текущей успеваемости;</w:t>
      </w:r>
    </w:p>
    <w:p w14:paraId="1B39301A" w14:textId="77777777" w:rsidR="008F2844" w:rsidRPr="00EB2385" w:rsidRDefault="00000000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сбор справок с медицинским заключением, где указана группа здоровья ребенка;</w:t>
      </w:r>
    </w:p>
    <w:p w14:paraId="7BF71295" w14:textId="77777777" w:rsidR="008F2844" w:rsidRPr="00EB2385" w:rsidRDefault="00000000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сдача зачетов по физической подготовке;</w:t>
      </w:r>
    </w:p>
    <w:p w14:paraId="5090E6B9" w14:textId="77777777" w:rsidR="008F2844" w:rsidRPr="00EB2385" w:rsidRDefault="00000000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прохождение психологических тестов;</w:t>
      </w:r>
    </w:p>
    <w:p w14:paraId="61F02624" w14:textId="77777777" w:rsidR="008F2844" w:rsidRPr="00EB2385" w:rsidRDefault="00000000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личная беседа с кандидатом.</w:t>
      </w:r>
    </w:p>
    <w:p w14:paraId="54F4123C" w14:textId="77777777" w:rsidR="008F2844" w:rsidRPr="00EB2385" w:rsidRDefault="008F28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26C7BDD" w14:textId="6813AFB0" w:rsidR="008F2844" w:rsidRPr="00EB2385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При этом, в случае непредоставления кандидатом заявления-согласия от родителя (законного представителя) на прохождение вступительных испытаний и/или согласий на обработку персональных данных кандидат к прохождению испытаний не допускается.</w:t>
      </w:r>
    </w:p>
    <w:p w14:paraId="06D88EA0" w14:textId="77777777" w:rsidR="008F2844" w:rsidRPr="00EB2385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Все документы предоставляются в оригинале, заверенные печатью и подписью должностного лица, выдавшего их. Допускается предоставление копий при условии заверения их у руководителя организации.</w:t>
      </w:r>
    </w:p>
    <w:p w14:paraId="3CE45296" w14:textId="77777777" w:rsidR="008F2844" w:rsidRPr="00EB2385" w:rsidRDefault="008F284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4122C1" w14:textId="48C5B560" w:rsidR="008F2844" w:rsidRPr="00EB2385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lastRenderedPageBreak/>
        <w:t xml:space="preserve">Дата, время и место проведения очного этапа вступительных испытаний определяется администрацией школы и доводится до заинтересованных лиц посредством размещения материалов на официальном портале школы и в </w:t>
      </w:r>
      <w:r w:rsidR="00165B68" w:rsidRPr="00EB2385">
        <w:rPr>
          <w:rFonts w:ascii="Times New Roman" w:hAnsi="Times New Roman"/>
          <w:sz w:val="24"/>
          <w:szCs w:val="24"/>
        </w:rPr>
        <w:t>государственных пабликах</w:t>
      </w:r>
      <w:r w:rsidRPr="00EB2385">
        <w:rPr>
          <w:rFonts w:ascii="Times New Roman" w:hAnsi="Times New Roman"/>
          <w:sz w:val="24"/>
          <w:szCs w:val="24"/>
        </w:rPr>
        <w:t xml:space="preserve"> школы.</w:t>
      </w:r>
    </w:p>
    <w:p w14:paraId="43DF0CEC" w14:textId="77777777" w:rsidR="008F2844" w:rsidRPr="00EB2385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При прохождении очного этапа кандидату необходимо прибыть на место проведения испытаний в обозначенное время. При себе необходимо иметь указанные в перечне документы, спортивную форму и письменные принадлежности.</w:t>
      </w:r>
    </w:p>
    <w:p w14:paraId="5EFF8629" w14:textId="77777777" w:rsidR="008F2844" w:rsidRPr="00EB2385" w:rsidRDefault="008F28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BCAB73A" w14:textId="77777777" w:rsidR="008F2844" w:rsidRPr="00EB2385" w:rsidRDefault="008F28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AE3E7DC" w14:textId="77777777" w:rsidR="008F2844" w:rsidRPr="00EB2385" w:rsidRDefault="0000000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Заочный этап включает в себя:</w:t>
      </w:r>
    </w:p>
    <w:p w14:paraId="1442E12E" w14:textId="77777777" w:rsidR="008F2844" w:rsidRPr="00EB2385" w:rsidRDefault="00000000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расшифровка психологических тестов;</w:t>
      </w:r>
    </w:p>
    <w:p w14:paraId="64C557BB" w14:textId="77777777" w:rsidR="008F2844" w:rsidRPr="00EB2385" w:rsidRDefault="00000000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обработка результатов зачетов по физической подготовке;</w:t>
      </w:r>
    </w:p>
    <w:p w14:paraId="01C39FB7" w14:textId="77777777" w:rsidR="008F2844" w:rsidRPr="00EB2385" w:rsidRDefault="00000000">
      <w:pPr>
        <w:pStyle w:val="a3"/>
        <w:numPr>
          <w:ilvl w:val="0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обработка табелей оценочной ведомости по итогам прошедших четвертей и результатов текущей успеваемости.</w:t>
      </w:r>
    </w:p>
    <w:p w14:paraId="48D2EFD8" w14:textId="77777777" w:rsidR="008F2844" w:rsidRPr="00EB2385" w:rsidRDefault="008F284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F480C6F" w14:textId="77777777" w:rsidR="008F2844" w:rsidRPr="00EB2385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Зачет по физической подготовке представляет собой сдачу нормативов на скорость, выносливость и силу. Результаты будут переведены в оценочные баллы по следующей таблице:</w:t>
      </w:r>
    </w:p>
    <w:p w14:paraId="6A11DC6F" w14:textId="77777777" w:rsidR="008F2844" w:rsidRPr="00EB2385" w:rsidRDefault="008F284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2547"/>
        <w:gridCol w:w="1275"/>
        <w:gridCol w:w="2867"/>
        <w:gridCol w:w="2230"/>
      </w:tblGrid>
      <w:tr w:rsidR="008F2844" w:rsidRPr="00EB2385" w14:paraId="38031FFB" w14:textId="77777777">
        <w:tc>
          <w:tcPr>
            <w:tcW w:w="3822" w:type="dxa"/>
            <w:gridSpan w:val="2"/>
          </w:tcPr>
          <w:p w14:paraId="4A426D8F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5097" w:type="dxa"/>
            <w:gridSpan w:val="2"/>
          </w:tcPr>
          <w:p w14:paraId="7171DB9E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</w:tr>
      <w:tr w:rsidR="008F2844" w:rsidRPr="00EB2385" w14:paraId="5FF3B16C" w14:textId="77777777">
        <w:tc>
          <w:tcPr>
            <w:tcW w:w="8919" w:type="dxa"/>
            <w:gridSpan w:val="4"/>
          </w:tcPr>
          <w:p w14:paraId="6AEEA318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Скоростные возможности (бег на 60 метров)</w:t>
            </w:r>
          </w:p>
        </w:tc>
      </w:tr>
      <w:tr w:rsidR="008F2844" w:rsidRPr="00EB2385" w14:paraId="62986391" w14:textId="77777777">
        <w:tc>
          <w:tcPr>
            <w:tcW w:w="2547" w:type="dxa"/>
          </w:tcPr>
          <w:p w14:paraId="22EA770B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14:paraId="17E5AFAC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2867" w:type="dxa"/>
          </w:tcPr>
          <w:p w14:paraId="619128AF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230" w:type="dxa"/>
          </w:tcPr>
          <w:p w14:paraId="18D29B31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8F2844" w:rsidRPr="00EB2385" w14:paraId="7B7E1521" w14:textId="77777777">
        <w:tc>
          <w:tcPr>
            <w:tcW w:w="2547" w:type="dxa"/>
          </w:tcPr>
          <w:p w14:paraId="0B30976F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Меньше 9,4 с</w:t>
            </w:r>
          </w:p>
        </w:tc>
        <w:tc>
          <w:tcPr>
            <w:tcW w:w="1275" w:type="dxa"/>
          </w:tcPr>
          <w:p w14:paraId="622E240F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7" w:type="dxa"/>
          </w:tcPr>
          <w:p w14:paraId="1F2A5022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Меньше 9,9 с</w:t>
            </w:r>
          </w:p>
        </w:tc>
        <w:tc>
          <w:tcPr>
            <w:tcW w:w="2230" w:type="dxa"/>
          </w:tcPr>
          <w:p w14:paraId="3550E56B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F2844" w:rsidRPr="00EB2385" w14:paraId="462523EC" w14:textId="77777777">
        <w:tc>
          <w:tcPr>
            <w:tcW w:w="2547" w:type="dxa"/>
          </w:tcPr>
          <w:p w14:paraId="2EFD9C55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Меньше 10,2 с</w:t>
            </w:r>
          </w:p>
        </w:tc>
        <w:tc>
          <w:tcPr>
            <w:tcW w:w="1275" w:type="dxa"/>
          </w:tcPr>
          <w:p w14:paraId="526340C5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</w:tcPr>
          <w:p w14:paraId="44B8A1E1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Меньше 10,7 с</w:t>
            </w:r>
          </w:p>
        </w:tc>
        <w:tc>
          <w:tcPr>
            <w:tcW w:w="2230" w:type="dxa"/>
          </w:tcPr>
          <w:p w14:paraId="7A27062F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F2844" w:rsidRPr="00EB2385" w14:paraId="0C8D5224" w14:textId="77777777">
        <w:tc>
          <w:tcPr>
            <w:tcW w:w="2547" w:type="dxa"/>
          </w:tcPr>
          <w:p w14:paraId="19DFEF7A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Меньше 11,1 с</w:t>
            </w:r>
          </w:p>
        </w:tc>
        <w:tc>
          <w:tcPr>
            <w:tcW w:w="1275" w:type="dxa"/>
          </w:tcPr>
          <w:p w14:paraId="3EF2CD86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</w:tcPr>
          <w:p w14:paraId="03C35BFC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Меньше 11,5 с</w:t>
            </w:r>
          </w:p>
        </w:tc>
        <w:tc>
          <w:tcPr>
            <w:tcW w:w="2230" w:type="dxa"/>
          </w:tcPr>
          <w:p w14:paraId="78AC7EE7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2844" w:rsidRPr="00EB2385" w14:paraId="649F6765" w14:textId="77777777">
        <w:tc>
          <w:tcPr>
            <w:tcW w:w="2547" w:type="dxa"/>
          </w:tcPr>
          <w:p w14:paraId="2494EA0C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Меньше 12,0 с</w:t>
            </w:r>
          </w:p>
        </w:tc>
        <w:tc>
          <w:tcPr>
            <w:tcW w:w="1275" w:type="dxa"/>
          </w:tcPr>
          <w:p w14:paraId="7FE3A652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7" w:type="dxa"/>
          </w:tcPr>
          <w:p w14:paraId="5B70A16E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Меньше 12,3 с</w:t>
            </w:r>
          </w:p>
        </w:tc>
        <w:tc>
          <w:tcPr>
            <w:tcW w:w="2230" w:type="dxa"/>
          </w:tcPr>
          <w:p w14:paraId="0AEDECBB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2844" w:rsidRPr="00EB2385" w14:paraId="32DFE3B5" w14:textId="77777777">
        <w:tc>
          <w:tcPr>
            <w:tcW w:w="2547" w:type="dxa"/>
          </w:tcPr>
          <w:p w14:paraId="524E8700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Меньше 12,5 с</w:t>
            </w:r>
          </w:p>
        </w:tc>
        <w:tc>
          <w:tcPr>
            <w:tcW w:w="1275" w:type="dxa"/>
          </w:tcPr>
          <w:p w14:paraId="299DE7C3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7" w:type="dxa"/>
          </w:tcPr>
          <w:p w14:paraId="29D0F8BC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Меньше 12,8 с</w:t>
            </w:r>
          </w:p>
        </w:tc>
        <w:tc>
          <w:tcPr>
            <w:tcW w:w="2230" w:type="dxa"/>
          </w:tcPr>
          <w:p w14:paraId="50E3166B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844" w:rsidRPr="00EB2385" w14:paraId="2153255F" w14:textId="77777777">
        <w:tc>
          <w:tcPr>
            <w:tcW w:w="2547" w:type="dxa"/>
          </w:tcPr>
          <w:p w14:paraId="522F729D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Больше 12,5 с</w:t>
            </w:r>
          </w:p>
        </w:tc>
        <w:tc>
          <w:tcPr>
            <w:tcW w:w="1275" w:type="dxa"/>
          </w:tcPr>
          <w:p w14:paraId="014CE567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67" w:type="dxa"/>
          </w:tcPr>
          <w:p w14:paraId="7E095743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Больше 12,8 с</w:t>
            </w:r>
          </w:p>
        </w:tc>
        <w:tc>
          <w:tcPr>
            <w:tcW w:w="2230" w:type="dxa"/>
          </w:tcPr>
          <w:p w14:paraId="4765A40B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0DCD6C28" w14:textId="77777777" w:rsidR="008F2844" w:rsidRPr="00EB2385" w:rsidRDefault="008F284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2547"/>
        <w:gridCol w:w="1275"/>
        <w:gridCol w:w="2867"/>
        <w:gridCol w:w="2230"/>
      </w:tblGrid>
      <w:tr w:rsidR="008F2844" w:rsidRPr="00EB2385" w14:paraId="46E776C1" w14:textId="77777777">
        <w:tc>
          <w:tcPr>
            <w:tcW w:w="3822" w:type="dxa"/>
            <w:gridSpan w:val="2"/>
          </w:tcPr>
          <w:p w14:paraId="1CBAE851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5097" w:type="dxa"/>
            <w:gridSpan w:val="2"/>
          </w:tcPr>
          <w:p w14:paraId="496F1E3A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</w:tr>
      <w:tr w:rsidR="008F2844" w:rsidRPr="00EB2385" w14:paraId="44337C49" w14:textId="77777777">
        <w:tc>
          <w:tcPr>
            <w:tcW w:w="8919" w:type="dxa"/>
            <w:gridSpan w:val="4"/>
          </w:tcPr>
          <w:p w14:paraId="38C3A23B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Выносливость (бег на 1500 метров)</w:t>
            </w:r>
          </w:p>
        </w:tc>
      </w:tr>
      <w:tr w:rsidR="008F2844" w:rsidRPr="00EB2385" w14:paraId="3B0B0799" w14:textId="77777777">
        <w:tc>
          <w:tcPr>
            <w:tcW w:w="2547" w:type="dxa"/>
          </w:tcPr>
          <w:p w14:paraId="0633E7F8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14:paraId="1056DAB5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2867" w:type="dxa"/>
          </w:tcPr>
          <w:p w14:paraId="6F10FB69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230" w:type="dxa"/>
          </w:tcPr>
          <w:p w14:paraId="7989EB0B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8F2844" w:rsidRPr="00EB2385" w14:paraId="2D774D77" w14:textId="77777777">
        <w:tc>
          <w:tcPr>
            <w:tcW w:w="2547" w:type="dxa"/>
          </w:tcPr>
          <w:p w14:paraId="312F4323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Меньше 6:40 мин</w:t>
            </w:r>
          </w:p>
        </w:tc>
        <w:tc>
          <w:tcPr>
            <w:tcW w:w="1275" w:type="dxa"/>
          </w:tcPr>
          <w:p w14:paraId="7D2F6549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7" w:type="dxa"/>
          </w:tcPr>
          <w:p w14:paraId="1E4D9DFA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Меньше 7:03 мин</w:t>
            </w:r>
          </w:p>
        </w:tc>
        <w:tc>
          <w:tcPr>
            <w:tcW w:w="2230" w:type="dxa"/>
          </w:tcPr>
          <w:p w14:paraId="22B24E6C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F2844" w:rsidRPr="00EB2385" w14:paraId="1ABB8295" w14:textId="77777777">
        <w:tc>
          <w:tcPr>
            <w:tcW w:w="2547" w:type="dxa"/>
          </w:tcPr>
          <w:p w14:paraId="54E3ABF7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Меньше 7:55 мин</w:t>
            </w:r>
          </w:p>
        </w:tc>
        <w:tc>
          <w:tcPr>
            <w:tcW w:w="1275" w:type="dxa"/>
          </w:tcPr>
          <w:p w14:paraId="3D49057D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</w:tcPr>
          <w:p w14:paraId="35644F52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Меньше 8:15 мин</w:t>
            </w:r>
          </w:p>
        </w:tc>
        <w:tc>
          <w:tcPr>
            <w:tcW w:w="2230" w:type="dxa"/>
          </w:tcPr>
          <w:p w14:paraId="6443DE7E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F2844" w:rsidRPr="00EB2385" w14:paraId="5DFD9E2F" w14:textId="77777777">
        <w:tc>
          <w:tcPr>
            <w:tcW w:w="2547" w:type="dxa"/>
          </w:tcPr>
          <w:p w14:paraId="268D5CCE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Меньше 8:30 мин</w:t>
            </w:r>
          </w:p>
        </w:tc>
        <w:tc>
          <w:tcPr>
            <w:tcW w:w="1275" w:type="dxa"/>
          </w:tcPr>
          <w:p w14:paraId="182E1A0A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</w:tcPr>
          <w:p w14:paraId="3BA9A4E2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Меньше 9:10 мин</w:t>
            </w:r>
          </w:p>
        </w:tc>
        <w:tc>
          <w:tcPr>
            <w:tcW w:w="2230" w:type="dxa"/>
          </w:tcPr>
          <w:p w14:paraId="7627553B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2844" w:rsidRPr="00EB2385" w14:paraId="4EE104AC" w14:textId="77777777">
        <w:tc>
          <w:tcPr>
            <w:tcW w:w="2547" w:type="dxa"/>
          </w:tcPr>
          <w:p w14:paraId="65AA64B0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Меньше 9:00 мин</w:t>
            </w:r>
          </w:p>
        </w:tc>
        <w:tc>
          <w:tcPr>
            <w:tcW w:w="1275" w:type="dxa"/>
          </w:tcPr>
          <w:p w14:paraId="54E59831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7" w:type="dxa"/>
          </w:tcPr>
          <w:p w14:paraId="070C6AFE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Меньше 9:40 мин</w:t>
            </w:r>
          </w:p>
        </w:tc>
        <w:tc>
          <w:tcPr>
            <w:tcW w:w="2230" w:type="dxa"/>
          </w:tcPr>
          <w:p w14:paraId="027147ED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2844" w:rsidRPr="00EB2385" w14:paraId="142CCABA" w14:textId="77777777">
        <w:tc>
          <w:tcPr>
            <w:tcW w:w="2547" w:type="dxa"/>
          </w:tcPr>
          <w:p w14:paraId="297D0F75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Меньше 9:20 мин</w:t>
            </w:r>
          </w:p>
        </w:tc>
        <w:tc>
          <w:tcPr>
            <w:tcW w:w="1275" w:type="dxa"/>
          </w:tcPr>
          <w:p w14:paraId="3DC6C53C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7" w:type="dxa"/>
          </w:tcPr>
          <w:p w14:paraId="0D895E73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Меньше 10:00 мин</w:t>
            </w:r>
          </w:p>
        </w:tc>
        <w:tc>
          <w:tcPr>
            <w:tcW w:w="2230" w:type="dxa"/>
          </w:tcPr>
          <w:p w14:paraId="69F91879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844" w:rsidRPr="00EB2385" w14:paraId="69AC323C" w14:textId="77777777">
        <w:tc>
          <w:tcPr>
            <w:tcW w:w="2547" w:type="dxa"/>
          </w:tcPr>
          <w:p w14:paraId="156A0336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Больше 9:20 мин</w:t>
            </w:r>
          </w:p>
        </w:tc>
        <w:tc>
          <w:tcPr>
            <w:tcW w:w="1275" w:type="dxa"/>
          </w:tcPr>
          <w:p w14:paraId="1F09E697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67" w:type="dxa"/>
          </w:tcPr>
          <w:p w14:paraId="59DFFCA1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Больше 10:00 мин</w:t>
            </w:r>
          </w:p>
        </w:tc>
        <w:tc>
          <w:tcPr>
            <w:tcW w:w="2230" w:type="dxa"/>
          </w:tcPr>
          <w:p w14:paraId="00EB9B29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0E100670" w14:textId="77777777" w:rsidR="008F2844" w:rsidRPr="00EB2385" w:rsidRDefault="008F284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2547"/>
        <w:gridCol w:w="1275"/>
        <w:gridCol w:w="2867"/>
        <w:gridCol w:w="2230"/>
      </w:tblGrid>
      <w:tr w:rsidR="008F2844" w:rsidRPr="00EB2385" w14:paraId="5646F208" w14:textId="77777777">
        <w:tc>
          <w:tcPr>
            <w:tcW w:w="3822" w:type="dxa"/>
            <w:gridSpan w:val="2"/>
          </w:tcPr>
          <w:p w14:paraId="17D39F14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Юноши</w:t>
            </w:r>
          </w:p>
        </w:tc>
        <w:tc>
          <w:tcPr>
            <w:tcW w:w="5097" w:type="dxa"/>
            <w:gridSpan w:val="2"/>
          </w:tcPr>
          <w:p w14:paraId="2C8A7212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Девушки</w:t>
            </w:r>
          </w:p>
        </w:tc>
      </w:tr>
      <w:tr w:rsidR="008F2844" w:rsidRPr="00EB2385" w14:paraId="54B4A7CF" w14:textId="77777777">
        <w:tc>
          <w:tcPr>
            <w:tcW w:w="3822" w:type="dxa"/>
            <w:gridSpan w:val="2"/>
          </w:tcPr>
          <w:p w14:paraId="7AC00068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Подтягивание из виса на высокой перекладине (количество раз)</w:t>
            </w:r>
          </w:p>
        </w:tc>
        <w:tc>
          <w:tcPr>
            <w:tcW w:w="5097" w:type="dxa"/>
            <w:gridSpan w:val="2"/>
          </w:tcPr>
          <w:p w14:paraId="32DC9E60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Сгибание и разгибание рук в упоре лёжа на полу (количество раз)</w:t>
            </w:r>
          </w:p>
        </w:tc>
      </w:tr>
      <w:tr w:rsidR="008F2844" w:rsidRPr="00EB2385" w14:paraId="3AA0C210" w14:textId="77777777">
        <w:tc>
          <w:tcPr>
            <w:tcW w:w="2547" w:type="dxa"/>
          </w:tcPr>
          <w:p w14:paraId="31968F5C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275" w:type="dxa"/>
          </w:tcPr>
          <w:p w14:paraId="78068A1F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2867" w:type="dxa"/>
          </w:tcPr>
          <w:p w14:paraId="2DEDAEF7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2230" w:type="dxa"/>
          </w:tcPr>
          <w:p w14:paraId="125DFC32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8F2844" w:rsidRPr="00EB2385" w14:paraId="68796150" w14:textId="77777777">
        <w:tc>
          <w:tcPr>
            <w:tcW w:w="2547" w:type="dxa"/>
          </w:tcPr>
          <w:p w14:paraId="4441A69F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Больше 8</w:t>
            </w:r>
          </w:p>
        </w:tc>
        <w:tc>
          <w:tcPr>
            <w:tcW w:w="1275" w:type="dxa"/>
          </w:tcPr>
          <w:p w14:paraId="25A1EE31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67" w:type="dxa"/>
          </w:tcPr>
          <w:p w14:paraId="503B8BC4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Больше 15</w:t>
            </w:r>
          </w:p>
        </w:tc>
        <w:tc>
          <w:tcPr>
            <w:tcW w:w="2230" w:type="dxa"/>
          </w:tcPr>
          <w:p w14:paraId="176DC05D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F2844" w:rsidRPr="00EB2385" w14:paraId="5AC94277" w14:textId="77777777">
        <w:tc>
          <w:tcPr>
            <w:tcW w:w="2547" w:type="dxa"/>
          </w:tcPr>
          <w:p w14:paraId="13971661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26423253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67" w:type="dxa"/>
          </w:tcPr>
          <w:p w14:paraId="54915EA3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30" w:type="dxa"/>
          </w:tcPr>
          <w:p w14:paraId="67E86DCD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F2844" w:rsidRPr="00EB2385" w14:paraId="25C363F1" w14:textId="77777777">
        <w:tc>
          <w:tcPr>
            <w:tcW w:w="2547" w:type="dxa"/>
          </w:tcPr>
          <w:p w14:paraId="7607A5C5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1275" w:type="dxa"/>
          </w:tcPr>
          <w:p w14:paraId="1E6F6EE7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67" w:type="dxa"/>
          </w:tcPr>
          <w:p w14:paraId="33FE62F8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9-14</w:t>
            </w:r>
          </w:p>
        </w:tc>
        <w:tc>
          <w:tcPr>
            <w:tcW w:w="2230" w:type="dxa"/>
          </w:tcPr>
          <w:p w14:paraId="41278FC6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2844" w:rsidRPr="00EB2385" w14:paraId="5BE28735" w14:textId="77777777">
        <w:tc>
          <w:tcPr>
            <w:tcW w:w="2547" w:type="dxa"/>
          </w:tcPr>
          <w:p w14:paraId="53DDD331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275" w:type="dxa"/>
          </w:tcPr>
          <w:p w14:paraId="7FFBD2F1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67" w:type="dxa"/>
          </w:tcPr>
          <w:p w14:paraId="7AD86713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2230" w:type="dxa"/>
          </w:tcPr>
          <w:p w14:paraId="5AF74A19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2844" w:rsidRPr="00EB2385" w14:paraId="1A37EE26" w14:textId="77777777">
        <w:tc>
          <w:tcPr>
            <w:tcW w:w="2547" w:type="dxa"/>
          </w:tcPr>
          <w:p w14:paraId="1C69EC33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275" w:type="dxa"/>
          </w:tcPr>
          <w:p w14:paraId="2697223E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67" w:type="dxa"/>
          </w:tcPr>
          <w:p w14:paraId="0F096377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230" w:type="dxa"/>
          </w:tcPr>
          <w:p w14:paraId="763995E2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844" w:rsidRPr="00EB2385" w14:paraId="3E094129" w14:textId="77777777">
        <w:tc>
          <w:tcPr>
            <w:tcW w:w="2547" w:type="dxa"/>
          </w:tcPr>
          <w:p w14:paraId="6EB7E2C5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1F839DE6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67" w:type="dxa"/>
          </w:tcPr>
          <w:p w14:paraId="174D3DA0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30" w:type="dxa"/>
          </w:tcPr>
          <w:p w14:paraId="0941D807" w14:textId="77777777" w:rsidR="008F2844" w:rsidRPr="00EB2385" w:rsidRDefault="00000000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041599B7" w14:textId="77777777" w:rsidR="008F2844" w:rsidRPr="00EB2385" w:rsidRDefault="008F284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BB6B076" w14:textId="77777777" w:rsidR="008F2844" w:rsidRPr="00EB2385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Нормативы на определение скоростных возможностей и выносливости проводятся на улице. При невозможности принятия зачетов из-за погодных условий назначается новая дата для повторного принятия зачетов.</w:t>
      </w:r>
    </w:p>
    <w:p w14:paraId="3A9C7470" w14:textId="77777777" w:rsidR="008F2844" w:rsidRPr="00EB2385" w:rsidRDefault="008F28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2BB0CD" w14:textId="77777777" w:rsidR="008F2844" w:rsidRPr="00EB2385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Табели оценочной ведомости по итогам прошедших четвертей и результатов текущей успеваемости будут переведены в оценочные баллы по следующей таблице:</w:t>
      </w:r>
    </w:p>
    <w:p w14:paraId="6A2A6038" w14:textId="77777777" w:rsidR="008F2844" w:rsidRPr="00EB2385" w:rsidRDefault="008F28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8F2844" w:rsidRPr="00EB2385" w14:paraId="6A1DBB0D" w14:textId="77777777">
        <w:tc>
          <w:tcPr>
            <w:tcW w:w="4814" w:type="dxa"/>
          </w:tcPr>
          <w:p w14:paraId="76BA2393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4814" w:type="dxa"/>
          </w:tcPr>
          <w:p w14:paraId="5DF3B96F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8F2844" w:rsidRPr="00EB2385" w14:paraId="4C21DC2F" w14:textId="77777777">
        <w:tc>
          <w:tcPr>
            <w:tcW w:w="4814" w:type="dxa"/>
          </w:tcPr>
          <w:p w14:paraId="119DD8DD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Больше 4,75</w:t>
            </w:r>
          </w:p>
        </w:tc>
        <w:tc>
          <w:tcPr>
            <w:tcW w:w="4814" w:type="dxa"/>
          </w:tcPr>
          <w:p w14:paraId="6F95426A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F2844" w:rsidRPr="00EB2385" w14:paraId="223089BD" w14:textId="77777777">
        <w:tc>
          <w:tcPr>
            <w:tcW w:w="4814" w:type="dxa"/>
          </w:tcPr>
          <w:p w14:paraId="4A08E4B2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От 4,5 до 4,74</w:t>
            </w:r>
          </w:p>
        </w:tc>
        <w:tc>
          <w:tcPr>
            <w:tcW w:w="4814" w:type="dxa"/>
          </w:tcPr>
          <w:p w14:paraId="523A5089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F2844" w:rsidRPr="00EB2385" w14:paraId="737234EF" w14:textId="77777777">
        <w:tc>
          <w:tcPr>
            <w:tcW w:w="4814" w:type="dxa"/>
          </w:tcPr>
          <w:p w14:paraId="3B20D5B4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От 4,0 до 4,49</w:t>
            </w:r>
          </w:p>
        </w:tc>
        <w:tc>
          <w:tcPr>
            <w:tcW w:w="4814" w:type="dxa"/>
          </w:tcPr>
          <w:p w14:paraId="75B31D26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2844" w:rsidRPr="00EB2385" w14:paraId="619245F1" w14:textId="77777777">
        <w:tc>
          <w:tcPr>
            <w:tcW w:w="4814" w:type="dxa"/>
          </w:tcPr>
          <w:p w14:paraId="7F65B805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От 3,5 до 3,99</w:t>
            </w:r>
          </w:p>
        </w:tc>
        <w:tc>
          <w:tcPr>
            <w:tcW w:w="4814" w:type="dxa"/>
          </w:tcPr>
          <w:p w14:paraId="7C519A1D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2844" w:rsidRPr="00EB2385" w14:paraId="1965B635" w14:textId="77777777">
        <w:tc>
          <w:tcPr>
            <w:tcW w:w="4814" w:type="dxa"/>
          </w:tcPr>
          <w:p w14:paraId="43920EAF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От 3,0 до 3,49</w:t>
            </w:r>
          </w:p>
        </w:tc>
        <w:tc>
          <w:tcPr>
            <w:tcW w:w="4814" w:type="dxa"/>
          </w:tcPr>
          <w:p w14:paraId="554A2B23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2844" w:rsidRPr="00EB2385" w14:paraId="033D1DCE" w14:textId="77777777">
        <w:tc>
          <w:tcPr>
            <w:tcW w:w="4814" w:type="dxa"/>
          </w:tcPr>
          <w:p w14:paraId="6E0BD695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Меньше 3,0</w:t>
            </w:r>
          </w:p>
        </w:tc>
        <w:tc>
          <w:tcPr>
            <w:tcW w:w="4814" w:type="dxa"/>
          </w:tcPr>
          <w:p w14:paraId="57340F55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5AAD06DB" w14:textId="77777777" w:rsidR="008F2844" w:rsidRPr="00EB2385" w:rsidRDefault="008F28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AECE10B" w14:textId="77777777" w:rsidR="008F2844" w:rsidRPr="00EB2385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Кандидаты имеют право предоставить иные документы, помимо вышеуказанных, содержащие достижения кандидата в различных сферах, показывающие учебные, спортивные и иные достижения. Перевод результатов будет произведен по следующей таблице:</w:t>
      </w:r>
    </w:p>
    <w:p w14:paraId="2C82398A" w14:textId="77777777" w:rsidR="008F2844" w:rsidRPr="00EB2385" w:rsidRDefault="008F28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330"/>
        <w:gridCol w:w="3010"/>
        <w:gridCol w:w="3288"/>
      </w:tblGrid>
      <w:tr w:rsidR="008F2844" w:rsidRPr="00EB2385" w14:paraId="0C901BB6" w14:textId="77777777">
        <w:tc>
          <w:tcPr>
            <w:tcW w:w="9628" w:type="dxa"/>
            <w:gridSpan w:val="3"/>
          </w:tcPr>
          <w:p w14:paraId="1AE6351B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Участие в олимпиадах</w:t>
            </w:r>
          </w:p>
        </w:tc>
      </w:tr>
      <w:tr w:rsidR="008F2844" w:rsidRPr="00EB2385" w14:paraId="5195D259" w14:textId="77777777">
        <w:tc>
          <w:tcPr>
            <w:tcW w:w="3330" w:type="dxa"/>
          </w:tcPr>
          <w:p w14:paraId="0F83D2DD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10" w:type="dxa"/>
          </w:tcPr>
          <w:p w14:paraId="4F3D0F2C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3288" w:type="dxa"/>
          </w:tcPr>
          <w:p w14:paraId="747BEF3C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8F2844" w:rsidRPr="00EB2385" w14:paraId="1D56648C" w14:textId="77777777">
        <w:tc>
          <w:tcPr>
            <w:tcW w:w="3330" w:type="dxa"/>
            <w:vMerge w:val="restart"/>
          </w:tcPr>
          <w:p w14:paraId="7BB37C6A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010" w:type="dxa"/>
          </w:tcPr>
          <w:p w14:paraId="2FB8F7C7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288" w:type="dxa"/>
          </w:tcPr>
          <w:p w14:paraId="66065E23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F2844" w:rsidRPr="00EB2385" w14:paraId="50330AB5" w14:textId="77777777">
        <w:tc>
          <w:tcPr>
            <w:tcW w:w="3330" w:type="dxa"/>
            <w:vMerge/>
          </w:tcPr>
          <w:p w14:paraId="165BFDB1" w14:textId="77777777" w:rsidR="008F2844" w:rsidRPr="00EB2385" w:rsidRDefault="008F2844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622036EE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288" w:type="dxa"/>
          </w:tcPr>
          <w:p w14:paraId="08E83B2E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F2844" w:rsidRPr="00EB2385" w14:paraId="5769073A" w14:textId="77777777">
        <w:tc>
          <w:tcPr>
            <w:tcW w:w="3330" w:type="dxa"/>
            <w:vMerge/>
          </w:tcPr>
          <w:p w14:paraId="512EA808" w14:textId="77777777" w:rsidR="008F2844" w:rsidRPr="00EB2385" w:rsidRDefault="008F2844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05F1126D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88" w:type="dxa"/>
          </w:tcPr>
          <w:p w14:paraId="0C5C9912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2844" w:rsidRPr="00EB2385" w14:paraId="34F0FA1C" w14:textId="77777777">
        <w:tc>
          <w:tcPr>
            <w:tcW w:w="3330" w:type="dxa"/>
            <w:vMerge w:val="restart"/>
          </w:tcPr>
          <w:p w14:paraId="7347250B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3010" w:type="dxa"/>
          </w:tcPr>
          <w:p w14:paraId="0B650332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288" w:type="dxa"/>
          </w:tcPr>
          <w:p w14:paraId="3D3853BB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F2844" w:rsidRPr="00EB2385" w14:paraId="3E665310" w14:textId="77777777">
        <w:tc>
          <w:tcPr>
            <w:tcW w:w="3330" w:type="dxa"/>
            <w:vMerge/>
          </w:tcPr>
          <w:p w14:paraId="1BB7E176" w14:textId="77777777" w:rsidR="008F2844" w:rsidRPr="00EB2385" w:rsidRDefault="008F2844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785124CF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288" w:type="dxa"/>
          </w:tcPr>
          <w:p w14:paraId="5BFE1B33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F2844" w:rsidRPr="00EB2385" w14:paraId="5D7D1A5A" w14:textId="77777777">
        <w:tc>
          <w:tcPr>
            <w:tcW w:w="3330" w:type="dxa"/>
            <w:vMerge/>
          </w:tcPr>
          <w:p w14:paraId="768D56FD" w14:textId="77777777" w:rsidR="008F2844" w:rsidRPr="00EB2385" w:rsidRDefault="008F2844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274F215F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88" w:type="dxa"/>
          </w:tcPr>
          <w:p w14:paraId="21BFFDEC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2844" w:rsidRPr="00EB2385" w14:paraId="49513815" w14:textId="77777777">
        <w:tc>
          <w:tcPr>
            <w:tcW w:w="3330" w:type="dxa"/>
            <w:vMerge w:val="restart"/>
          </w:tcPr>
          <w:p w14:paraId="2368E3CF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Школьный</w:t>
            </w:r>
          </w:p>
        </w:tc>
        <w:tc>
          <w:tcPr>
            <w:tcW w:w="3010" w:type="dxa"/>
          </w:tcPr>
          <w:p w14:paraId="09F8525F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288" w:type="dxa"/>
          </w:tcPr>
          <w:p w14:paraId="167CB5A5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2844" w:rsidRPr="00EB2385" w14:paraId="0734C7A8" w14:textId="77777777">
        <w:tc>
          <w:tcPr>
            <w:tcW w:w="3330" w:type="dxa"/>
            <w:vMerge/>
          </w:tcPr>
          <w:p w14:paraId="4BE15FDC" w14:textId="77777777" w:rsidR="008F2844" w:rsidRPr="00EB2385" w:rsidRDefault="008F2844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202759C9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288" w:type="dxa"/>
          </w:tcPr>
          <w:p w14:paraId="20AC25D9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2844" w:rsidRPr="00EB2385" w14:paraId="684609A3" w14:textId="77777777">
        <w:tc>
          <w:tcPr>
            <w:tcW w:w="3330" w:type="dxa"/>
            <w:vMerge/>
          </w:tcPr>
          <w:p w14:paraId="0EDC38FF" w14:textId="77777777" w:rsidR="008F2844" w:rsidRPr="00EB2385" w:rsidRDefault="008F2844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3183549F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88" w:type="dxa"/>
          </w:tcPr>
          <w:p w14:paraId="16522444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61EC9040" w14:textId="77777777" w:rsidR="008F2844" w:rsidRPr="00EB2385" w:rsidRDefault="008F28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330"/>
        <w:gridCol w:w="3010"/>
        <w:gridCol w:w="3288"/>
      </w:tblGrid>
      <w:tr w:rsidR="008F2844" w:rsidRPr="00EB2385" w14:paraId="3FCE03BE" w14:textId="77777777">
        <w:tc>
          <w:tcPr>
            <w:tcW w:w="9628" w:type="dxa"/>
            <w:gridSpan w:val="3"/>
          </w:tcPr>
          <w:p w14:paraId="4B66BF84" w14:textId="3550E24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 w:rsidR="00165B68" w:rsidRPr="00EB2385">
              <w:rPr>
                <w:rFonts w:ascii="Times New Roman" w:hAnsi="Times New Roman"/>
                <w:sz w:val="24"/>
                <w:szCs w:val="24"/>
              </w:rPr>
              <w:t>соревнованиях / конкурсах</w:t>
            </w:r>
          </w:p>
        </w:tc>
      </w:tr>
      <w:tr w:rsidR="008F2844" w:rsidRPr="00EB2385" w14:paraId="45881E43" w14:textId="77777777">
        <w:tc>
          <w:tcPr>
            <w:tcW w:w="3330" w:type="dxa"/>
          </w:tcPr>
          <w:p w14:paraId="5D72733A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010" w:type="dxa"/>
          </w:tcPr>
          <w:p w14:paraId="0ABB64CB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3288" w:type="dxa"/>
          </w:tcPr>
          <w:p w14:paraId="521688BA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8F2844" w:rsidRPr="00EB2385" w14:paraId="4D257EEC" w14:textId="77777777">
        <w:tc>
          <w:tcPr>
            <w:tcW w:w="3330" w:type="dxa"/>
            <w:vMerge w:val="restart"/>
          </w:tcPr>
          <w:p w14:paraId="11FDD040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3010" w:type="dxa"/>
          </w:tcPr>
          <w:p w14:paraId="512AEDE8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288" w:type="dxa"/>
          </w:tcPr>
          <w:p w14:paraId="76F5C222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F2844" w:rsidRPr="00EB2385" w14:paraId="5D67FC27" w14:textId="77777777">
        <w:tc>
          <w:tcPr>
            <w:tcW w:w="3330" w:type="dxa"/>
            <w:vMerge/>
          </w:tcPr>
          <w:p w14:paraId="32830538" w14:textId="77777777" w:rsidR="008F2844" w:rsidRPr="00EB2385" w:rsidRDefault="008F2844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676BF4E2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288" w:type="dxa"/>
          </w:tcPr>
          <w:p w14:paraId="339E5D24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F2844" w:rsidRPr="00EB2385" w14:paraId="27AE3D9F" w14:textId="77777777">
        <w:tc>
          <w:tcPr>
            <w:tcW w:w="3330" w:type="dxa"/>
            <w:vMerge/>
          </w:tcPr>
          <w:p w14:paraId="79414858" w14:textId="77777777" w:rsidR="008F2844" w:rsidRPr="00EB2385" w:rsidRDefault="008F2844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5881528D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88" w:type="dxa"/>
          </w:tcPr>
          <w:p w14:paraId="7448CB5A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2844" w:rsidRPr="00EB2385" w14:paraId="3E78B95D" w14:textId="77777777">
        <w:tc>
          <w:tcPr>
            <w:tcW w:w="3330" w:type="dxa"/>
            <w:vMerge w:val="restart"/>
          </w:tcPr>
          <w:p w14:paraId="627ED566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3010" w:type="dxa"/>
          </w:tcPr>
          <w:p w14:paraId="36CDA5B0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288" w:type="dxa"/>
          </w:tcPr>
          <w:p w14:paraId="0A5A1F8A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F2844" w:rsidRPr="00EB2385" w14:paraId="58967F45" w14:textId="77777777">
        <w:tc>
          <w:tcPr>
            <w:tcW w:w="3330" w:type="dxa"/>
            <w:vMerge/>
          </w:tcPr>
          <w:p w14:paraId="386C0285" w14:textId="77777777" w:rsidR="008F2844" w:rsidRPr="00EB2385" w:rsidRDefault="008F2844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22A98B13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288" w:type="dxa"/>
          </w:tcPr>
          <w:p w14:paraId="5D491AD0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F2844" w:rsidRPr="00EB2385" w14:paraId="7D8E9087" w14:textId="77777777">
        <w:tc>
          <w:tcPr>
            <w:tcW w:w="3330" w:type="dxa"/>
            <w:vMerge/>
          </w:tcPr>
          <w:p w14:paraId="209D4E83" w14:textId="77777777" w:rsidR="008F2844" w:rsidRPr="00EB2385" w:rsidRDefault="008F2844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4DD9C644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88" w:type="dxa"/>
          </w:tcPr>
          <w:p w14:paraId="3697EDE7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2844" w:rsidRPr="00EB2385" w14:paraId="019A6EDE" w14:textId="77777777">
        <w:tc>
          <w:tcPr>
            <w:tcW w:w="3330" w:type="dxa"/>
            <w:vMerge w:val="restart"/>
          </w:tcPr>
          <w:p w14:paraId="614B9489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3010" w:type="dxa"/>
          </w:tcPr>
          <w:p w14:paraId="2B8E3199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288" w:type="dxa"/>
          </w:tcPr>
          <w:p w14:paraId="09118EA8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F2844" w:rsidRPr="00EB2385" w14:paraId="3400C958" w14:textId="77777777">
        <w:tc>
          <w:tcPr>
            <w:tcW w:w="3330" w:type="dxa"/>
            <w:vMerge/>
          </w:tcPr>
          <w:p w14:paraId="1C9BF818" w14:textId="77777777" w:rsidR="008F2844" w:rsidRPr="00EB2385" w:rsidRDefault="008F2844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26896219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  <w:tc>
          <w:tcPr>
            <w:tcW w:w="3288" w:type="dxa"/>
          </w:tcPr>
          <w:p w14:paraId="7F8532F4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2844" w:rsidRPr="00EB2385" w14:paraId="2E9F033F" w14:textId="77777777">
        <w:tc>
          <w:tcPr>
            <w:tcW w:w="3330" w:type="dxa"/>
            <w:vMerge/>
          </w:tcPr>
          <w:p w14:paraId="1D38F93B" w14:textId="77777777" w:rsidR="008F2844" w:rsidRPr="00EB2385" w:rsidRDefault="008F2844">
            <w:pPr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2DBE121E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3288" w:type="dxa"/>
          </w:tcPr>
          <w:p w14:paraId="6FC9DFE3" w14:textId="77777777" w:rsidR="008F2844" w:rsidRPr="00EB2385" w:rsidRDefault="0000000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238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254C646D" w14:textId="77777777" w:rsidR="008F2844" w:rsidRPr="00EB2385" w:rsidRDefault="008F28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EB56995" w14:textId="77777777" w:rsidR="008F2844" w:rsidRPr="00EB2385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Иные достижения, не указанные в таблице, будут оценены и переведены в баллы по решению комиссии по комплектованию.</w:t>
      </w:r>
    </w:p>
    <w:p w14:paraId="10A07DFB" w14:textId="77777777" w:rsidR="008F2844" w:rsidRPr="00EB2385" w:rsidRDefault="008F28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0DBB9B" w14:textId="77777777" w:rsidR="008F2844" w:rsidRPr="00EB2385" w:rsidRDefault="0000000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B2385">
        <w:rPr>
          <w:rFonts w:ascii="Times New Roman" w:hAnsi="Times New Roman"/>
          <w:sz w:val="24"/>
          <w:szCs w:val="24"/>
        </w:rPr>
        <w:t>После окончания вступительных испытаний составляется рейтинговый список кандидатов на право обучения в кадетском классе МЧС России. В рейтинги указывается фамилия и инициалы кандидата, заработанные баллы и рекомендации к зачислению по результатам психологического отбора (рекомендован/ограниченно рекомендован/не рекомендован).</w:t>
      </w:r>
    </w:p>
    <w:p w14:paraId="41E316B4" w14:textId="77777777" w:rsidR="008F2844" w:rsidRPr="00EB2385" w:rsidRDefault="008F28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FEAD8B9" w14:textId="77777777" w:rsidR="008F2844" w:rsidRPr="00EB2385" w:rsidRDefault="008F28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89092D" w14:textId="77777777" w:rsidR="008F2844" w:rsidRPr="00EB2385" w:rsidRDefault="008F284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sectPr w:rsidR="008F2844" w:rsidRPr="00EB2385">
      <w:pgSz w:w="11906" w:h="16838"/>
      <w:pgMar w:top="567" w:right="1134" w:bottom="567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B75F8"/>
    <w:multiLevelType w:val="multilevel"/>
    <w:tmpl w:val="B7746578"/>
    <w:lvl w:ilvl="0">
      <w:start w:val="1"/>
      <w:numFmt w:val="bullet"/>
      <w:lvlText w:val=""/>
      <w:lvlJc w:val="left"/>
      <w:pPr>
        <w:widowControl/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188" w:hanging="360"/>
      </w:pPr>
      <w:rPr>
        <w:rFonts w:ascii="Wingdings" w:hAnsi="Wingdings"/>
      </w:rPr>
    </w:lvl>
  </w:abstractNum>
  <w:num w:numId="1" w16cid:durableId="896668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844"/>
    <w:rsid w:val="00165B68"/>
    <w:rsid w:val="006530AC"/>
    <w:rsid w:val="00706533"/>
    <w:rsid w:val="00784813"/>
    <w:rsid w:val="00795074"/>
    <w:rsid w:val="008F2844"/>
    <w:rsid w:val="00EB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1F44"/>
  <w15:docId w15:val="{02A7E74B-ABF2-4A1D-B3B3-AAF3B0D9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a"/>
  </w:style>
  <w:style w:type="table" w:styleId="aa">
    <w:name w:val="Table Grid"/>
    <w:basedOn w:val="a1"/>
    <w:link w:val="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ALFA</cp:lastModifiedBy>
  <cp:revision>4</cp:revision>
  <dcterms:created xsi:type="dcterms:W3CDTF">2026-03-24T19:51:00Z</dcterms:created>
  <dcterms:modified xsi:type="dcterms:W3CDTF">2026-04-21T10:25:00Z</dcterms:modified>
</cp:coreProperties>
</file>