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D5" w:rsidRDefault="006C0BD5" w:rsidP="006C0BD5">
      <w:pPr>
        <w:spacing w:line="276" w:lineRule="auto"/>
        <w:ind w:firstLine="567"/>
        <w:jc w:val="center"/>
        <w:rPr>
          <w:b/>
        </w:rPr>
      </w:pPr>
      <w:r>
        <w:rPr>
          <w:b/>
        </w:rPr>
        <w:t xml:space="preserve">Основные сроки работы с документами в 2026 году </w:t>
      </w:r>
    </w:p>
    <w:p w:rsidR="006C0BD5" w:rsidRDefault="006C0BD5" w:rsidP="006C0BD5">
      <w:pPr>
        <w:spacing w:line="276" w:lineRule="auto"/>
        <w:ind w:firstLine="567"/>
        <w:jc w:val="center"/>
        <w:rPr>
          <w:b/>
        </w:rPr>
      </w:pPr>
      <w:r>
        <w:rPr>
          <w:b/>
        </w:rPr>
        <w:t>при зачислении ребенка в первые классы будущего учебного года.</w:t>
      </w:r>
    </w:p>
    <w:p w:rsidR="006C0BD5" w:rsidRDefault="006C0BD5" w:rsidP="006C0BD5">
      <w:pPr>
        <w:spacing w:line="276" w:lineRule="auto"/>
        <w:ind w:firstLine="567"/>
        <w:jc w:val="center"/>
        <w:rPr>
          <w:b/>
          <w:u w:val="single"/>
        </w:rPr>
      </w:pPr>
      <w:r>
        <w:br/>
      </w:r>
      <w:r>
        <w:rPr>
          <w:b/>
          <w:u w:val="single"/>
        </w:rPr>
        <w:t>Первый этап с 1 апреля по 30 июня</w:t>
      </w:r>
    </w:p>
    <w:p w:rsidR="006C0BD5" w:rsidRDefault="006C0BD5" w:rsidP="006C0BD5">
      <w:pPr>
        <w:spacing w:line="276" w:lineRule="auto"/>
        <w:ind w:firstLine="567"/>
        <w:jc w:val="center"/>
      </w:pPr>
      <w:r>
        <w:t xml:space="preserve">(для детей, зарегистрированных в </w:t>
      </w:r>
      <w:proofErr w:type="spellStart"/>
      <w:r>
        <w:t>Петродворцовом</w:t>
      </w:r>
      <w:proofErr w:type="spellEnd"/>
      <w:r>
        <w:t xml:space="preserve"> районе Санкт-Петербурга)</w:t>
      </w:r>
    </w:p>
    <w:p w:rsidR="00F03D69" w:rsidRDefault="006C0BD5" w:rsidP="006C0BD5">
      <w:pPr>
        <w:spacing w:line="276" w:lineRule="auto"/>
        <w:jc w:val="center"/>
        <w:rPr>
          <w:b/>
        </w:rPr>
      </w:pPr>
      <w:r>
        <w:br/>
      </w:r>
      <w:r>
        <w:rPr>
          <w:b/>
        </w:rPr>
        <w:t>1 апреля</w:t>
      </w:r>
      <w:r>
        <w:t xml:space="preserve"> – начало первого этапа, первый день подачи заявлений. </w:t>
      </w:r>
      <w:r>
        <w:br/>
        <w:t>До</w:t>
      </w:r>
      <w:r>
        <w:rPr>
          <w:b/>
        </w:rPr>
        <w:t xml:space="preserve"> 1</w:t>
      </w:r>
      <w:r w:rsidR="00F03D69">
        <w:rPr>
          <w:b/>
        </w:rPr>
        <w:t>5</w:t>
      </w:r>
      <w:r>
        <w:rPr>
          <w:b/>
        </w:rPr>
        <w:t xml:space="preserve"> мая</w:t>
      </w:r>
      <w:r>
        <w:t xml:space="preserve"> накопление заявлений, первый день направления приглашений родителям.</w:t>
      </w:r>
      <w:r>
        <w:br/>
      </w:r>
      <w:r>
        <w:rPr>
          <w:b/>
        </w:rPr>
        <w:t>30 июня</w:t>
      </w:r>
      <w:r>
        <w:t xml:space="preserve"> - последний день первого этапа и направления приглашений родителям.</w:t>
      </w:r>
      <w:r>
        <w:br/>
      </w:r>
      <w:r>
        <w:rPr>
          <w:b/>
        </w:rPr>
        <w:t>1, 2 и 3 июля</w:t>
      </w:r>
      <w:r>
        <w:t xml:space="preserve"> - издание приказа о зачислении в школу.</w:t>
      </w:r>
      <w:r>
        <w:br/>
        <w:t xml:space="preserve">В течение </w:t>
      </w:r>
      <w:r>
        <w:rPr>
          <w:b/>
        </w:rPr>
        <w:t>3 рабочих дней после издания приказа</w:t>
      </w:r>
      <w:r>
        <w:t xml:space="preserve"> (крайний срок </w:t>
      </w:r>
      <w:r w:rsidR="00F03D69">
        <w:t>8</w:t>
      </w:r>
      <w:r>
        <w:t xml:space="preserve"> июля) - направление отказов в зачислении.</w:t>
      </w:r>
      <w:r>
        <w:br/>
      </w:r>
    </w:p>
    <w:p w:rsidR="006C0BD5" w:rsidRDefault="006C0BD5" w:rsidP="006C0BD5">
      <w:pPr>
        <w:spacing w:line="276" w:lineRule="auto"/>
        <w:jc w:val="center"/>
        <w:rPr>
          <w:b/>
        </w:rPr>
      </w:pPr>
      <w:r>
        <w:rPr>
          <w:b/>
        </w:rPr>
        <w:t>Обращаем внимание, что ДАТА И ВРЕМЯ подачи заявлений на этом этапе</w:t>
      </w:r>
    </w:p>
    <w:p w:rsidR="006C0BD5" w:rsidRDefault="006C0BD5" w:rsidP="006C0BD5">
      <w:pPr>
        <w:spacing w:line="276" w:lineRule="auto"/>
        <w:ind w:firstLine="567"/>
      </w:pPr>
      <w:r>
        <w:rPr>
          <w:b/>
        </w:rPr>
        <w:t>НЕ ИМЕЕТ ЗНАЧЕНИЯ при зачислении ребенка в школу.</w:t>
      </w:r>
    </w:p>
    <w:p w:rsidR="00F03D69" w:rsidRDefault="00F03D69" w:rsidP="006C0BD5">
      <w:pPr>
        <w:spacing w:line="276" w:lineRule="auto"/>
        <w:ind w:firstLine="567"/>
        <w:jc w:val="center"/>
        <w:rPr>
          <w:b/>
          <w:u w:val="single"/>
        </w:rPr>
      </w:pPr>
      <w:bookmarkStart w:id="0" w:name="_GoBack"/>
      <w:bookmarkEnd w:id="0"/>
    </w:p>
    <w:p w:rsidR="006C0BD5" w:rsidRDefault="006C0BD5" w:rsidP="006C0BD5">
      <w:pPr>
        <w:spacing w:line="276" w:lineRule="auto"/>
        <w:ind w:firstLine="567"/>
        <w:jc w:val="center"/>
        <w:rPr>
          <w:b/>
          <w:u w:val="single"/>
        </w:rPr>
      </w:pPr>
      <w:r>
        <w:rPr>
          <w:b/>
          <w:u w:val="single"/>
        </w:rPr>
        <w:t>Второй этап с 6 июля по 5 сентября</w:t>
      </w:r>
    </w:p>
    <w:p w:rsidR="006C0BD5" w:rsidRDefault="006C0BD5" w:rsidP="006C0BD5">
      <w:pPr>
        <w:spacing w:line="276" w:lineRule="auto"/>
        <w:ind w:firstLine="567"/>
        <w:jc w:val="center"/>
      </w:pPr>
      <w:r>
        <w:t>(для всех детей, независимо от регистрации)</w:t>
      </w:r>
      <w:r>
        <w:rPr>
          <w:b/>
          <w:u w:val="single"/>
        </w:rPr>
        <w:br/>
      </w:r>
    </w:p>
    <w:p w:rsidR="006C0BD5" w:rsidRDefault="006C0BD5" w:rsidP="006C0BD5">
      <w:pPr>
        <w:spacing w:line="276" w:lineRule="auto"/>
      </w:pPr>
      <w:r>
        <w:rPr>
          <w:b/>
        </w:rPr>
        <w:t xml:space="preserve">6 июля – </w:t>
      </w:r>
      <w:r>
        <w:t>начало второго этапа, первый день подачи заявлений.</w:t>
      </w:r>
      <w:r>
        <w:br/>
      </w:r>
      <w:r>
        <w:rPr>
          <w:b/>
        </w:rPr>
        <w:t>Не ранее 16 июля</w:t>
      </w:r>
      <w:r>
        <w:t>,</w:t>
      </w:r>
      <w:r>
        <w:rPr>
          <w:b/>
        </w:rPr>
        <w:t xml:space="preserve"> но</w:t>
      </w:r>
      <w:r>
        <w:t xml:space="preserve"> </w:t>
      </w:r>
      <w:r>
        <w:rPr>
          <w:b/>
        </w:rPr>
        <w:t>не позднее 30 календарных дней</w:t>
      </w:r>
      <w:r>
        <w:t xml:space="preserve"> после даты подачи заявления направление приглашений в школу и отказов в зачислении.</w:t>
      </w:r>
    </w:p>
    <w:p w:rsidR="006C0BD5" w:rsidRDefault="006C0BD5" w:rsidP="006C0BD5">
      <w:pPr>
        <w:spacing w:line="276" w:lineRule="auto"/>
        <w:jc w:val="center"/>
        <w:rPr>
          <w:b/>
        </w:rPr>
      </w:pPr>
      <w:r>
        <w:br/>
      </w:r>
    </w:p>
    <w:p w:rsidR="006C0BD5" w:rsidRDefault="006C0BD5" w:rsidP="006C0BD5">
      <w:pPr>
        <w:tabs>
          <w:tab w:val="left" w:pos="851"/>
        </w:tabs>
        <w:spacing w:line="276" w:lineRule="auto"/>
        <w:ind w:firstLine="567"/>
        <w:jc w:val="center"/>
        <w:rPr>
          <w:b/>
        </w:rPr>
      </w:pPr>
      <w:r>
        <w:rPr>
          <w:b/>
        </w:rPr>
        <w:br/>
      </w:r>
    </w:p>
    <w:p w:rsidR="00EB5E0C" w:rsidRDefault="00F03D69"/>
    <w:sectPr w:rsidR="00EB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B4"/>
    <w:rsid w:val="0017602A"/>
    <w:rsid w:val="003A3F54"/>
    <w:rsid w:val="006C0BD5"/>
    <w:rsid w:val="00D279B4"/>
    <w:rsid w:val="00F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C992"/>
  <w15:chartTrackingRefBased/>
  <w15:docId w15:val="{DE148198-0A5B-48A5-B97A-C7795873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Людмила Николаевна</dc:creator>
  <cp:keywords/>
  <dc:description/>
  <cp:lastModifiedBy>Цыганова Людмила Николаевна</cp:lastModifiedBy>
  <cp:revision>3</cp:revision>
  <dcterms:created xsi:type="dcterms:W3CDTF">2026-04-02T07:44:00Z</dcterms:created>
  <dcterms:modified xsi:type="dcterms:W3CDTF">2026-04-02T07:51:00Z</dcterms:modified>
</cp:coreProperties>
</file>