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F2" w:rsidRDefault="005B67F3" w:rsidP="007A2DF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РОДИТЕЛЬСКИЙ КЛУБ « Мы вместе!»</w:t>
      </w:r>
    </w:p>
    <w:p w:rsidR="005B67F3" w:rsidRDefault="005B67F3" w:rsidP="007A2DF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 xml:space="preserve">                                   ТЕМЫ  ВСТРЕЧ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 xml:space="preserve"> 2023г</w:t>
      </w:r>
    </w:p>
    <w:p w:rsidR="007A2DF2" w:rsidRDefault="007A2DF2" w:rsidP="007A2DF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ТЕМА: ВРЕДНЫЕ ПРИВЫЧКИ</w:t>
      </w:r>
    </w:p>
    <w:p w:rsidR="004A6424" w:rsidRDefault="004A6424" w:rsidP="004A642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Цитата дня:</w:t>
      </w:r>
    </w:p>
    <w:p w:rsidR="004A6424" w:rsidRPr="004A6424" w:rsidRDefault="004A6424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6D9A" w:rsidRPr="002E6B62" w:rsidRDefault="00ED15A9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2E6B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Порокам, что заводят в Ад,</w:t>
      </w:r>
    </w:p>
    <w:p w:rsidR="002C6D9A" w:rsidRPr="002E6B62" w:rsidRDefault="00ED15A9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2E6B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Мы скажем дружно «Нет!».</w:t>
      </w:r>
    </w:p>
    <w:p w:rsidR="002C6D9A" w:rsidRPr="002E6B62" w:rsidRDefault="00ED15A9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2E6B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Пусть расцветает счастья сад,</w:t>
      </w:r>
    </w:p>
    <w:p w:rsidR="004A6424" w:rsidRPr="002E6B62" w:rsidRDefault="00ED15A9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r w:rsidRPr="002E6B62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Жизнь длится сотни лет!</w:t>
      </w:r>
    </w:p>
    <w:p w:rsidR="002C6D9A" w:rsidRPr="00B73AC5" w:rsidRDefault="002C6D9A" w:rsidP="002C6D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C6D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Цель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: актуализировать проблему вредных привычек подростков и роль родителей в их профилактике.</w:t>
      </w:r>
    </w:p>
    <w:p w:rsidR="004A6424" w:rsidRPr="002C6D9A" w:rsidRDefault="004A6424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6424" w:rsidRPr="003E7866" w:rsidRDefault="004A6424" w:rsidP="002C6D9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8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3E78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6D9A" w:rsidRPr="003E7866" w:rsidRDefault="003E7866" w:rsidP="003E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2C6D9A"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обозначить масштабы подросткового курения, алкоголизма и наркомании;</w:t>
      </w:r>
    </w:p>
    <w:p w:rsidR="002C6D9A" w:rsidRPr="003E7866" w:rsidRDefault="003E7866" w:rsidP="003E786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6D9A"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причины подросткового </w:t>
      </w:r>
      <w:proofErr w:type="spellStart"/>
      <w:r w:rsidR="002C6D9A"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2C6D9A"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алкоголизма;</w:t>
      </w:r>
    </w:p>
    <w:p w:rsidR="002C6D9A" w:rsidRPr="003E7866" w:rsidRDefault="003E7866" w:rsidP="003E786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выработать способы реагирования;</w:t>
      </w:r>
    </w:p>
    <w:p w:rsidR="003E7866" w:rsidRPr="003E7866" w:rsidRDefault="003E7866" w:rsidP="003E7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способствовать формированию у родителей желания помочь собственному ребенку в преодолении вредных привычек.</w:t>
      </w:r>
    </w:p>
    <w:p w:rsidR="004A6424" w:rsidRPr="003E7866" w:rsidRDefault="004A6424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8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Форма проведения:</w:t>
      </w:r>
      <w:r w:rsidRPr="003E78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родительское собрание</w:t>
      </w:r>
      <w:r w:rsidRPr="003E7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6424" w:rsidRPr="003E7866" w:rsidRDefault="004A6424" w:rsidP="004A6424">
      <w:pPr>
        <w:spacing w:after="0" w:line="240" w:lineRule="auto"/>
        <w:ind w:firstLine="708"/>
        <w:jc w:val="both"/>
        <w:rPr>
          <w:rStyle w:val="apple-converted-space"/>
          <w:sz w:val="28"/>
          <w:szCs w:val="28"/>
        </w:rPr>
      </w:pPr>
      <w:r w:rsidRPr="003E78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8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Вопросы</w:t>
      </w:r>
      <w:r w:rsidRPr="003E7866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 </w:t>
      </w:r>
      <w:r w:rsidRPr="003E78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для обсуждения</w:t>
      </w:r>
      <w:r w:rsidRPr="003E786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  <w:r w:rsidRPr="003E78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7866" w:rsidRPr="00B73AC5" w:rsidRDefault="003E7866" w:rsidP="003E78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привычка?</w:t>
      </w:r>
    </w:p>
    <w:p w:rsidR="003E7866" w:rsidRPr="00B73AC5" w:rsidRDefault="003E7866" w:rsidP="003E78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бывают привычки?</w:t>
      </w:r>
    </w:p>
    <w:p w:rsidR="003E7866" w:rsidRPr="00B73AC5" w:rsidRDefault="003E7866" w:rsidP="003E78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появляются привычки?</w:t>
      </w:r>
    </w:p>
    <w:p w:rsidR="003E7866" w:rsidRPr="00B73AC5" w:rsidRDefault="003E7866" w:rsidP="003E786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как дети приобретают привычки?</w:t>
      </w:r>
    </w:p>
    <w:p w:rsidR="002C6D9A" w:rsidRDefault="002C6D9A" w:rsidP="002C6D9A">
      <w:pPr>
        <w:spacing w:after="0" w:line="240" w:lineRule="auto"/>
        <w:ind w:firstLine="502"/>
        <w:jc w:val="both"/>
        <w:rPr>
          <w:rStyle w:val="apple-converted-space"/>
        </w:rPr>
      </w:pPr>
    </w:p>
    <w:p w:rsidR="004A6424" w:rsidRPr="004A6424" w:rsidRDefault="004A6424" w:rsidP="004A6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6424" w:rsidRDefault="004A6424" w:rsidP="002C6D9A">
      <w:pPr>
        <w:spacing w:after="0" w:line="240" w:lineRule="auto"/>
        <w:jc w:val="both"/>
        <w:rPr>
          <w:rStyle w:val="submenu-table"/>
          <w:b/>
          <w:bCs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Ход собрания</w:t>
      </w:r>
    </w:p>
    <w:p w:rsidR="002C6D9A" w:rsidRPr="00B73AC5" w:rsidRDefault="002C6D9A" w:rsidP="002C6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A6424" w:rsidRDefault="004A6424" w:rsidP="002C6D9A">
      <w:pPr>
        <w:spacing w:after="0" w:line="240" w:lineRule="auto"/>
        <w:jc w:val="both"/>
        <w:rPr>
          <w:iCs/>
        </w:rPr>
      </w:pPr>
      <w:r>
        <w:rPr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1. Вступительное слово</w:t>
      </w:r>
    </w:p>
    <w:p w:rsidR="00B7736B" w:rsidRDefault="00B7736B" w:rsidP="00B7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Давайте вначале поговорим о привычках вообще и начнем </w:t>
      </w:r>
      <w:r w:rsidR="00791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небольшого  практикума.</w:t>
      </w:r>
    </w:p>
    <w:p w:rsid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несколько ситуаций. </w:t>
      </w:r>
    </w:p>
    <w:p w:rsidR="00623693" w:rsidRDefault="00623693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773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Ситуация 1. </w:t>
      </w:r>
      <w:r w:rsidRPr="00B7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п</w:t>
      </w:r>
      <w:r w:rsidR="0062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ервая. Ребенок говорит неправду</w:t>
      </w:r>
    </w:p>
    <w:p w:rsidR="00623693" w:rsidRPr="00B7736B" w:rsidRDefault="00623693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P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Наверняка это случалось и до того, как малыш пошел в школу. Но </w:t>
      </w:r>
      <w:proofErr w:type="gramStart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вранье</w:t>
      </w:r>
      <w:proofErr w:type="gramEnd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маленького ребенка достаточно безобидно. А вот ложь, касающаяся школьных проблем, доставляет серьезные неприятности и ставит иногда родителей в крайне неловкое положение.</w:t>
      </w:r>
    </w:p>
    <w:p w:rsidR="00B7736B" w:rsidRP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делать, когда ребенок врет?</w:t>
      </w:r>
    </w:p>
    <w:p w:rsidR="00B7736B" w:rsidRPr="00B7736B" w:rsidRDefault="00B7736B" w:rsidP="00B7736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понять ребенка, в какой бы ситуации он ни оказался.</w:t>
      </w:r>
    </w:p>
    <w:p w:rsidR="00B7736B" w:rsidRPr="00B7736B" w:rsidRDefault="00B7736B" w:rsidP="00B7736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жесткие наказания, в том числе за ложь.</w:t>
      </w:r>
    </w:p>
    <w:p w:rsidR="00B7736B" w:rsidRPr="00B7736B" w:rsidRDefault="00B7736B" w:rsidP="00791D00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чаще демонстрировать ребенку свою любовь, а не воспитательные принципы.</w:t>
      </w:r>
    </w:p>
    <w:p w:rsidR="00B7736B" w:rsidRPr="00B7736B" w:rsidRDefault="00B7736B" w:rsidP="00B7736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Постараться самим, особенно при детях, не ссылаться на мнимую болезнь, сильную занятость и т.д., чтобы избежать выполнения обременительных для вас  обязанностей. Если ребенок возьмет с вас пример, ему сложно будет объяснить, что  врать не хорошо.</w:t>
      </w:r>
    </w:p>
    <w:p w:rsid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6B" w:rsidRDefault="00B7736B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8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Ребенок ябедничает</w:t>
      </w:r>
    </w:p>
    <w:p w:rsidR="00623693" w:rsidRPr="00B7736B" w:rsidRDefault="00623693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P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начальной школе у детей складываются первые серьезные дружеские отношения со сверстниками, но привычка ябедничать отнюдь не способствует хорошему общению с коллективом.</w:t>
      </w:r>
    </w:p>
    <w:p w:rsidR="00B7736B" w:rsidRPr="00B7736B" w:rsidRDefault="00B7736B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Причины, по которым дети ябедничают, кроются в отношениях </w:t>
      </w:r>
      <w:proofErr w:type="gramStart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</w:t>
      </w:r>
      <w:proofErr w:type="gramStart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не хватает внимания и общения. Поэтому он хочет казаться лучше, заслужить похвалу родителей, учителя и ребят.</w:t>
      </w:r>
    </w:p>
    <w:p w:rsidR="00B7736B" w:rsidRP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делать?</w:t>
      </w:r>
    </w:p>
    <w:p w:rsidR="00B7736B" w:rsidRPr="00B7736B" w:rsidRDefault="00B7736B" w:rsidP="00BB396B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Пресекайте подобные поступки или, во всяком случае, никак их не поощряйте.</w:t>
      </w:r>
    </w:p>
    <w:p w:rsidR="00B7736B" w:rsidRPr="00B7736B" w:rsidRDefault="00B7736B" w:rsidP="00B7736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ребенку, почему не нравятся ябеды.</w:t>
      </w:r>
    </w:p>
    <w:p w:rsidR="00B7736B" w:rsidRPr="00B7736B" w:rsidRDefault="00B7736B" w:rsidP="00BB396B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Поясните, что жаловаться и «стучать» - не то же самое, что рассказать взрослым о чем-то опасном или угрожающем.</w:t>
      </w:r>
    </w:p>
    <w:p w:rsidR="002E6B62" w:rsidRDefault="002E6B62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6B" w:rsidRDefault="00B7736B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8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берет чужие вещи</w:t>
      </w:r>
    </w:p>
    <w:p w:rsidR="00623693" w:rsidRPr="00B7736B" w:rsidRDefault="00623693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Pr="00B7736B" w:rsidRDefault="00B7736B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Воровство-это не всегда просто привычка. Маленькие дети могут просто не знать о том, что вещи бывают чужими. А в воровстве школьников часто кроется желание обратить на себя внимание взрослых. Однако, если человек крадет чужие вещи, не обращая внимания на свое окружение и обстоятельства, и если ситуация не меняется с возрастом, значит, это уже не поступок, а болезнь. Все же чаще дети воруют по другим причинам. Обычно мелкие кражи совершают ребята их неблагополучных семей, где они не чувствуют заботы и любви. Внимание к ним проявляется, только когда происходит что-то неординарное. А обделенный внимание ребенок рад даже наказанию или скандалу.</w:t>
      </w:r>
    </w:p>
    <w:p w:rsidR="00B7736B" w:rsidRPr="00B7736B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3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делать?</w:t>
      </w:r>
    </w:p>
    <w:p w:rsidR="00B7736B" w:rsidRPr="00B73AC5" w:rsidRDefault="00B7736B" w:rsidP="00BB396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наказывать детей физически. Ограничиться рассказом о своей и чужой собственности. Постараться объяснить ребенку, что, даже если он в чем-то очень нуждается, воровство-не способ решения проблемы.</w:t>
      </w:r>
    </w:p>
    <w:p w:rsidR="00B7736B" w:rsidRPr="00B73AC5" w:rsidRDefault="00B7736B" w:rsidP="00BB396B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осуждать его публично. С плохой репутацией справиться сложнее, чем просто исправить некрасивый поступок.</w:t>
      </w:r>
    </w:p>
    <w:p w:rsidR="00B7736B" w:rsidRPr="00B73AC5" w:rsidRDefault="00B7736B" w:rsidP="00BB396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делайте негативных прогнозов относительно будущего своего чада и не озвучивайте их ему.</w:t>
      </w:r>
    </w:p>
    <w:p w:rsidR="00B7736B" w:rsidRPr="00B73AC5" w:rsidRDefault="00B7736B" w:rsidP="00BB396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напоминайте все время о проступке и не уделяйте ему слишком большого внимания.</w:t>
      </w:r>
    </w:p>
    <w:p w:rsidR="00185FF1" w:rsidRDefault="00185FF1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6B" w:rsidRDefault="00B7736B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4. Ребенок грызет карандаш</w:t>
      </w:r>
    </w:p>
    <w:p w:rsidR="00623693" w:rsidRPr="00185FF1" w:rsidRDefault="00623693" w:rsidP="00B773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Pr="00185FF1" w:rsidRDefault="00B7736B" w:rsidP="00185FF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Многие дети, когда волнуются или раздумывают </w:t>
      </w:r>
      <w:proofErr w:type="gramStart"/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сложной задачной, любят крутить или грызть карандаш, линейки, ручки. Родители часто видят в этом вредную привычку, в то время как психологи считают такое поведение первым признаком хронической усталости и стресса.</w:t>
      </w:r>
    </w:p>
    <w:p w:rsidR="00B7736B" w:rsidRPr="00185FF1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делать?</w:t>
      </w:r>
    </w:p>
    <w:p w:rsidR="00B7736B" w:rsidRPr="00185FF1" w:rsidRDefault="00B7736B" w:rsidP="00185FF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Постараться не давить на ребенка: «Ты должен это </w:t>
      </w:r>
      <w:proofErr w:type="gramStart"/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proofErr w:type="gramEnd"/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что бы то ни стало».</w:t>
      </w:r>
    </w:p>
    <w:p w:rsidR="00B7736B" w:rsidRPr="00185FF1" w:rsidRDefault="00B7736B" w:rsidP="00185FF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успехи ребенка кажутся вам недостаточными, не делайте из этого проблему не требуйте от него слишком много.</w:t>
      </w:r>
    </w:p>
    <w:p w:rsidR="00185FF1" w:rsidRDefault="00185FF1" w:rsidP="00185FF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736B" w:rsidRDefault="00B7736B" w:rsidP="00185FF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</w:t>
      </w:r>
      <w:r w:rsidR="00185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 Ребенок говорит плохие слова</w:t>
      </w:r>
    </w:p>
    <w:p w:rsidR="00623693" w:rsidRPr="00185FF1" w:rsidRDefault="00623693" w:rsidP="00185FF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Pr="00185FF1" w:rsidRDefault="00B7736B" w:rsidP="00185FF1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справедливо списывать эту привычку на влияние школы: ругательства ребенок узнает задолго до того, как идет в первый класс. И, конечно, сам их произносит до тех пор, пока не поймет, что это неприлично. В подростковом возрасте ребенок часто ругается опять же, чтобы почувствовать себя взрослым и независимым.</w:t>
      </w:r>
    </w:p>
    <w:p w:rsidR="00B7736B" w:rsidRPr="00185FF1" w:rsidRDefault="00B7736B" w:rsidP="00B773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Что делать?</w:t>
      </w:r>
    </w:p>
    <w:p w:rsidR="00B7736B" w:rsidRPr="00185FF1" w:rsidRDefault="00B7736B" w:rsidP="00B7736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в своей речи ненормативную лексику.</w:t>
      </w:r>
    </w:p>
    <w:p w:rsidR="00B7736B" w:rsidRPr="00185FF1" w:rsidRDefault="00B7736B" w:rsidP="00185FF1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первом новом «словечке» вашего чада спокойно объясните ему, что так говорить не стоит.</w:t>
      </w:r>
    </w:p>
    <w:p w:rsidR="00B7736B" w:rsidRPr="00185FF1" w:rsidRDefault="00B7736B" w:rsidP="00BB396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FF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ситуации разбираются с родителями и ими же даются рекомендации по дальнейшему поведению, выхода из сложившейся ситуации.</w:t>
      </w:r>
    </w:p>
    <w:p w:rsidR="00B7736B" w:rsidRPr="00185FF1" w:rsidRDefault="00B7736B" w:rsidP="00B7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36B" w:rsidRDefault="00185FF1" w:rsidP="00B7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8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врача нарколога</w:t>
      </w:r>
    </w:p>
    <w:p w:rsidR="00DE4B73" w:rsidRDefault="00185FF1" w:rsidP="00B77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185FF1" w:rsidRDefault="00185FF1" w:rsidP="00BB3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сейчас говорили о вредных привычка, я хочу с вами поговорить о </w:t>
      </w:r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серьез</w:t>
      </w:r>
      <w:r w:rsidR="002E6B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вредных привычках, о которых</w:t>
      </w:r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узнаем иногда в самую последнюю очередь.</w:t>
      </w:r>
      <w:proofErr w:type="gramEnd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proofErr w:type="spellStart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табакокурение</w:t>
      </w:r>
      <w:proofErr w:type="spellEnd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алкоголизм и наркомания</w:t>
      </w:r>
      <w:r w:rsidR="00DE4B7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C6D9A" w:rsidRPr="00B73AC5" w:rsidRDefault="002C6D9A" w:rsidP="00BB396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проводимые в крупных российских городах, показывают, что возрастная планка знакомства с одурманивающими препаратами снижается каждый год и сегодня она на уровне 10-11 лет.</w:t>
      </w:r>
    </w:p>
    <w:p w:rsidR="002C6D9A" w:rsidRDefault="002C6D9A" w:rsidP="002C6D9A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Сейчас основная проблема страны – это ПИВНОЙ АЛКОГОЛИЗМ,</w:t>
      </w:r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ведет к деградации поколений, с наглядным проявлением чего мы уже сталкиваемся на каждом шагу, во дворах, подъездах. По статистике Минздрава РФ в Москве около 60% молодежи страдает пивным алкоголизмом.</w:t>
      </w:r>
    </w:p>
    <w:p w:rsidR="00DE4B73" w:rsidRPr="00DE4B73" w:rsidRDefault="00DE4B73" w:rsidP="00DE4B73">
      <w:pPr>
        <w:shd w:val="clear" w:color="auto" w:fill="FFFFFF"/>
        <w:spacing w:after="0" w:line="240" w:lineRule="atLeast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Будучи уверенными, в том, что дети «ничего не знают» об алкоголе и табаке, взрослые не считают нужным специально объяснять, чем опасно знакомство с этими веществами. Между тем установлено, что уже к 7-9 годам мальчики и девочки обнаруживают определённую осведомлённость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Они имеют представление и о том, как действует никотин и алкоголь на организм человека, даже если личного опыта использования этих одурманивающих веществ у них нет: возникает головокружение, меняется настроение и т. д. Информированность «в теме» 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довольно противоречива. С одной стороны, дети, конечно «в курсе», что употребление алкоголя и курение опасны для здоровья. Однако они далеко не всегда понимают и могут объяснить, в чём конкретно заключается эта опасность, повторяя традиционные «страшилки» взрослых: «Если будешь курить - заболеешь, от вина живот будет болеть» и т. д.</w:t>
      </w:r>
    </w:p>
    <w:p w:rsidR="00DE4B73" w:rsidRPr="00DE4B73" w:rsidRDefault="00DE4B73" w:rsidP="00DE4B73">
      <w:pPr>
        <w:shd w:val="clear" w:color="auto" w:fill="FFFFFF"/>
        <w:spacing w:after="0" w:line="240" w:lineRule="atLeast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другой стороны, дети почти ежедневно оказываются свидетелями сцен, демонстрирующих «привлекательность» одурманивающих веществ или, во всяком случае, их «безвредность»: реклама пива на экране телевизора, праздничное застолье дома, курящие на улице люди. … В сознании ребёнка возникает так называемый когнитивный (информационный) диссонанс – одновременное присутствие противоречивых сведений об алкоголе или курении. Именно этот когнитивный диссонанс является основой для возникновения любопытства к одурманивающим веществам. Ребёнку становится интересно: а что же на самом деле представляют эти «таинственные» вещества? Почти треть младших школьников утверждают, что хотели бы попробовать алкоголь, не прочь покурить.</w:t>
      </w:r>
    </w:p>
    <w:p w:rsidR="00DE4B73" w:rsidRPr="00DE4B73" w:rsidRDefault="00DE4B73" w:rsidP="00DE4B73">
      <w:pPr>
        <w:shd w:val="clear" w:color="auto" w:fill="FFFFFF"/>
        <w:spacing w:after="0" w:line="240" w:lineRule="atLeast"/>
        <w:ind w:left="-142" w:firstLine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возраст начала приобщения к одурманивающим веществам постоянно снижается. Есть дети, уже в 6-7 лет попробовавшие вино за праздничным столом или вместе с приятелями тайком покуривающие в подъезде. Чем раньше ребёнок знакомится с одурманивающими веществами, тем выше риск того, что в более «зрелом» возрасте у него возникнет пристрастие к алкоголю, курению.</w:t>
      </w:r>
    </w:p>
    <w:p w:rsidR="00DE4B73" w:rsidRPr="00DE4B73" w:rsidRDefault="00DE4B73" w:rsidP="00DE4B73">
      <w:pPr>
        <w:shd w:val="clear" w:color="auto" w:fill="FFFFFF"/>
        <w:spacing w:after="135" w:line="30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Возрастные особенности, способные провоцировать риск раннего приобщения к алкоголю и курению.</w:t>
      </w:r>
    </w:p>
    <w:p w:rsidR="004E706E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младшем школьном возрасте ребёнок проходит через так называемый кризис 7 лет. Он связан с изменением социальной позиции ребёнка. Теперь он школьник. У него новые обязанности и возможности, новое окружение, он знакомится с множеством людей – учителями, одноклассниками и т. д. </w:t>
      </w:r>
    </w:p>
    <w:p w:rsidR="00DE4B73" w:rsidRPr="00DE4B73" w:rsidRDefault="00DE4B73" w:rsidP="00DE4B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Считается, что кризис 7 лет – это рождение социального «Я» ребёнка.</w:t>
      </w:r>
    </w:p>
    <w:p w:rsidR="00DE4B73" w:rsidRDefault="00DE4B73" w:rsidP="00DE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Изменение самосознания приводит к переоценке ценностей. Теперь наибольшую значимость для ребёнка представляет всё, что так или иначе связано со школой, - школьные успехи, отношение учителя, отношение одноклассников и т. д. Для ученика его ситуация в школе – мощный источник положительных или отрицательных эмоций.</w:t>
      </w:r>
    </w:p>
    <w:p w:rsidR="00DE4B73" w:rsidRPr="00DE4B73" w:rsidRDefault="004E706E" w:rsidP="004E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 в школе во многом может повлиять на формирование определённого отношения к алкоголю и курению. Ребёнок, не нашедший себя в школе, чувствующий себя изгоем, пытается найти способы компенсации позиции отстающего. Тут все способы хороши, в том числе и попытки продемонстрировать свою самостоятельность, используя «вещества взрослых». Причём если в младшем школьном возрасте это просто демонстрация, то впоследствии для подростка это становится и способом получения положительных ощущений, избавления от неприятных переживаний, связанных, в том числе и со школой.</w:t>
      </w:r>
    </w:p>
    <w:p w:rsidR="00DE4B73" w:rsidRPr="00DE4B73" w:rsidRDefault="004E706E" w:rsidP="004E7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первых, взрослым необходимо позаботиться о том, чтобы у ребёнка не формировался комплекс неполноценности (или сделать всё, чтобы избавить ребёнка от этого комплекса). Нужно дать ему шанс почувствовать </w:t>
      </w:r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себя хоть в каком-нибудь деле успешным. Это может быть спорт, опека младшего брата – любая деятельность. Во-вторых, важно замечать любые, даже малейшие, продвижения в учении. Эффективно и действенно сравнение его сегодняшних результатов с </w:t>
      </w:r>
      <w:proofErr w:type="gramStart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вчерашними</w:t>
      </w:r>
      <w:proofErr w:type="gramEnd"/>
      <w:r w:rsidR="00DE4B73"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типичной схемой поведения младших школьников является </w:t>
      </w: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реакция имитации,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 подражания. Через эту стадию проходит практически каждый ребёнок, копируя черты человека, который наиболее авторитетен для него. Чаще всего таким образцом для младшего школьника являются его родители. И тут особое значение имеет отношение взрослого к одурманивающим веществам. Не случайно в семьях, где есть курильщики, дети раньше приобщаются к курению.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одна поведенческая реакция - это демонстрация своей «взрослости», отражающая </w:t>
      </w: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стремление к самостоятельности.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Зачастую способом такой демонстрации становится курение или знакомство с алкоголем. Чтобы ребёнок выбрал другие способы самоутверждения, необходимо создать условия, при которых он сможет почувствовать свою значительность, самостоятельность без вреда для здоровья.</w:t>
      </w:r>
    </w:p>
    <w:p w:rsidR="00DE4B73" w:rsidRPr="00DE4B73" w:rsidRDefault="00DE4B73" w:rsidP="004E706E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Биологические, психологические, социальные факторы, повышающие риск курения и знакомства с алкоголем.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Биологические факторы.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настоящее время точно установлено, что существует генетически обусловленное нарушение, при котором в организме человека вырабатывается недостаточное количество веществ, «ответственных» за возникновение положительно окрашенных ощущений (недаром эти вещества называют «веществами удовольствия»). Для людей с таким нарушением алкоголь, </w:t>
      </w: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курение</w:t>
      </w:r>
      <w:proofErr w:type="gram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и наркотики могут представлять особую привлекательность. В этом случае даже единственная проба того или иного одурманивающего вещества чрезвычайно опасна, поскольку зависимость от химического стимулятора формируется чрезвычайно быстро. Необходимо с раннего возраста учить его иным - не наносящим ущерба здоровью - способам регуляции своего состояния. Особое значение здесь приобретают занятия спортом, закаливание, повышающие общий тонус организма.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 биологических факторов риска свою негативную роль могут сыграть и некоторые характерологические особенности ребёнка. В данном случае речь идёт об акцентуации характера. Психологи определяют акцентуацию как чрезмерное заострение некоторых личностных черт. В зоне риска находятся дети с неустойчивым типом акцентуации характера. Для них характерны быстрая переключаемость, неспособность длительное время сосредоточиваться на выполнении задания, повышенная утомляемость даже при не очень сложной работе. Начиная какое-то дело, они часто не доводят его до конца. Их отличают резкие перепады настроения, жажда развлечений, поиск новых ощущений. Поэтому такие дети легко идут на «эксперименты» с алкоголем и приобщаются к курению. Причём именно возникающий при этом эффект изменённого состояния для них чрезвычайно привлекателен.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Особого внимания требуют и дети с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истероидным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типом акцентуации. Их отличительной чертой является стремление постоянно быть центром 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внимания окружающих. Часто им даже не важно, хвалят их или осуждают, главное, чтобы именно они были «темой разговора». Ради популярности они готовы совершать даже те поступки, которые в душе не одобряют. Поэтому такие дети могут пробовать алкоголь и курить даже не потому, что им это нравится, а чтобы выделиться, подчеркнуть свою непохожесть, «взрослость».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Особенности семейного воспитания.</w:t>
      </w: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Огромное значение имеет нравственная атмосфера в доме, эмоциональная близость и доверие домочадцев друг другу.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опасно воспитание по типу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гипоопеки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когда дети испытывают явный недостаток внимания со стороны взрослых, оказываются предоставленными сами себе. Причины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гипоопеки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разные. Это и явное пренебрежение родителями своими обязанностями, и постоянные конфликты между родителями, которые не могут найти общего языка и в пылу борьбы совершенно забывают о сыне или дочери. Но гораздо чаще причина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гипоопеки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совсем иная - загруженность родителей на работе.</w:t>
      </w:r>
    </w:p>
    <w:p w:rsidR="00DE4B73" w:rsidRPr="00DE4B73" w:rsidRDefault="00DE4B73" w:rsidP="006236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опасна</w:t>
      </w:r>
      <w:proofErr w:type="gram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гипоопека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и прямо противоположный тип воспитания - </w:t>
      </w:r>
      <w:proofErr w:type="spell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гиперопека</w:t>
      </w:r>
      <w:proofErr w:type="spell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этом случае родители с раннего детства контролируют буквально каждый шаг ребёнка, не давая ему возможности проявить самостоятельность. В результате ребёнок не получает собственного опыта преодоления трудностей, борьбы с неудачами, побед над собой. Привыкнув к постоянному контролю, подчинению указаниям взрослых, мальчик или девочка становятся </w:t>
      </w: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подвластны</w:t>
      </w:r>
      <w:proofErr w:type="gram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любому внешнему влиянию. Они просто не могут отказаться от сомнительного предложения - ведь этому их в семье не научили.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выкуривании одной сигареты в атмосферу переходят 0,008г никотина и другие вещества сгорания (табачные смолы, углекислый газ, сероводород и т. д.) Никотин - сильнейший нервный яд. Про судьбу бедной лошади, погибающей от капли этого вещества, известно всем. А вот о том, что для человека смертельной дозой является 0,08г никотина (такое количество содержится всего в 10 сигаретах), знают немногие. Понятно, что далеко не весь дым поступает в лёгкие. Курильщику достаётся около 25% этого «дымного букета». Приблизительно 60% рассеивается в атмосфере, а вот 15% попадает в лёгкие окружающих. Кстати, если курильщик в той или иной мере защищён сигаретным фильтром, то про </w:t>
      </w: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некурящих</w:t>
      </w:r>
      <w:proofErr w:type="gram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сказать нельзя.</w:t>
      </w:r>
    </w:p>
    <w:p w:rsidR="00DE4B73" w:rsidRDefault="00DE4B7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организме ребёнка механизмы, позволяющие за счёт работы печени, почек, лёгких по возможности быстро освобождаться от токсических веществ, только формируются. Отсюда и печальная статистика: заболеваемость у детей курильщиков простудными инфекциями в 3 раза выше, бронхиальной астмой в 4 раза выше, аллергиями в 2 раза выше по сравнению с детьми из семей некурящих.</w:t>
      </w:r>
    </w:p>
    <w:p w:rsidR="00623693" w:rsidRPr="00DE4B73" w:rsidRDefault="00623693" w:rsidP="004E70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4B73" w:rsidRPr="00DE4B73" w:rsidRDefault="00DE4B7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Меры </w:t>
      </w:r>
      <w:proofErr w:type="spellStart"/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избежания</w:t>
      </w:r>
      <w:proofErr w:type="spellEnd"/>
      <w:r w:rsidRPr="00DE4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пассивного курения:</w:t>
      </w:r>
    </w:p>
    <w:p w:rsidR="00DE4B73" w:rsidRPr="00DE4B73" w:rsidRDefault="00DE4B73" w:rsidP="004E70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семье должно быть запрещено курение в присутствии ребёнка;</w:t>
      </w:r>
    </w:p>
    <w:p w:rsidR="00DE4B73" w:rsidRPr="00DE4B73" w:rsidRDefault="00DE4B73" w:rsidP="004E70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квартиру нужно часто и регулярно проветривать;</w:t>
      </w:r>
    </w:p>
    <w:p w:rsidR="00DE4B73" w:rsidRPr="00DE4B73" w:rsidRDefault="00DE4B73" w:rsidP="004E706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минимизировать воздействие запаха табачного дым</w:t>
      </w:r>
    </w:p>
    <w:p w:rsidR="00DE4B73" w:rsidRPr="00DE4B73" w:rsidRDefault="00DE4B73" w:rsidP="00BB396B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научить ребёнка правильному поведению в присутствии курящих людей;</w:t>
      </w:r>
    </w:p>
    <w:p w:rsidR="00DE4B73" w:rsidRPr="00DE4B73" w:rsidRDefault="00DE4B73" w:rsidP="00BB396B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объяснить ребёнку, почему кто-то из его домашних курит, а ему это делать ни в коем случае нельзя.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касается не только детей курильщиков, но и мальчиков и девочек из некурящих семей. Ребёнок должен знать, что ему нельзя находиться в одном помещении </w:t>
      </w:r>
      <w:proofErr w:type="gramStart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курящими. Он может выйти (из комнаты), он имеет право попросить взрослых людей прекратить курение в его присутствии.</w:t>
      </w:r>
    </w:p>
    <w:p w:rsidR="00DE4B73" w:rsidRPr="00DE4B73" w:rsidRDefault="00DE4B7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объяснить опасность курения для здоровья самого ребёнка. При этом главный акцент стоит делать на значимых для мальчика или девочки вещах. Все дети мечтают вырасти, поэтому расскажите им о том, как курение влияет на рост. Все дети (особенно девочки) хотят иметь привлекательную внешность - и тут можно объяснить, что курение быстро старит и делает человека значительно менее привлекательным. Ну а если ребёнок мечтает о спортивных рекордах, занимается в спортивной секции, расскажите, что ещё ни одному курящему человеку не удавалось достичь высот в спорте.</w:t>
      </w:r>
    </w:p>
    <w:p w:rsidR="00DE4B73" w:rsidRPr="00DE4B73" w:rsidRDefault="00DE4B73" w:rsidP="00DE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4B73" w:rsidRDefault="004E706E" w:rsidP="00DE4B73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Выступление психолога</w:t>
      </w:r>
    </w:p>
    <w:p w:rsidR="00A77D64" w:rsidRPr="004E706E" w:rsidRDefault="00A77D64" w:rsidP="00DE4B73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7866" w:rsidRP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E7866"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емейная профилактика оказывается тесно связанной с другими аспектами воспитания и в конечном итоге сводится к формированию у ребёнка культуры жизни - потребности и умения в самореализации, способности гармонично строить свои отношения с окружающим миром. Эти качества способны стать надёжными внутренними барьерами для ребёнка, предотвращающими многие беды, в том числе и «дружбу» с одурманивающими веществами.</w:t>
      </w:r>
    </w:p>
    <w:p w:rsid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родители должны с особым тактом и большой ответственностью подходить ко всем моментам воспитания. </w:t>
      </w:r>
    </w:p>
    <w:p w:rsidR="00623693" w:rsidRPr="00A77D64" w:rsidRDefault="00623693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делать, если вы узна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ли, что ребёнок пробовал курить?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Попросите его объяснить, почему он решил попробовать закурить. Причина, названная ребёнком, нередко может заставить взрослого задуматься, правильно ли он строит взаимоотношения с сыном или дочерью. Только тут нужно учитывать важный момент - ребёнок не всегда может дать сразу какое-то внятное объяснение: во-первых, потому, что ему бывает сложно сформулировать эту причину, во-вторых, зачастую он сам себе не отдаёт отчёта, зачем же он это сделал. И тут очень важна доверительная атмосфера разговора. Сын или дочь должны понимать: за честным признанием не последует наказание.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разобраться в причинах, заставивших ребёнка попробовать закурить. Собственно говоря, обозначенная причина поможет вам найти ответ на вопрос, как добиться того, чтобы курение не повторялось. А причины могут быть разные - тут и неорганизованный досуг, и любопытство («а что будет, если…»), и влияние друга, и просто растерянность, и неумение отказаться…</w:t>
      </w:r>
    </w:p>
    <w:p w:rsid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Ребёнок должен обязательно знать, что его поступок очень расстроил вас. Не бойтесь показать ему ваше огорчение, растерянность. Назовите ещё </w:t>
      </w: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близких и авторитетных для ребёнка людей, которые огорчатся, узнав о его курении. Ребёнок в этом возрасте уже может и должен прогнозировать реакцию окружающих на его действия. Попросите его успокоить вас: дать обещание больше не повторять свой поступок.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 к размышлению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Хотя сегодня курят около 30% старшеклассников и почти 20% старшеклассниц, в ближайший год их число может увеличиться почти вдвое из-за поведенческих установок, поддерживающих употребление табака. Под угрозой в первую очередь девочки. Исследования показали, что у мальчиков в большей степени, чем у их одноклассниц, отказ от курения ассоциируется со здоровым образом жизни.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Мальчики в большей степени рассматривают сигареты как средство общения со сверстниками и возможность самоутверждения в компании, для девочек курение - чаще признак эмоционального переживания, способ снятия стресса. Хотя и для них сигарета - одна из возможностей установления моментальных дружеских контактов.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Третья часть курящих подростков хочет отказаться от табака, но не может, так как не знает, как вести себя в курящей компании сверстников.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Вообще-то первая выкуренная сигарета не вызывает ничего, кроме отвращения,- слёзы на глазах, тошнота, головокружение, боль в висках…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Попробуйте понять причину курения подростка - ваш ребёнок явно испытывает дискомфорт. Не исключено, что это сигнал о каких-то серьёзных проблемах.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Взрослые должны быть готовы поддержать своё чадо в любой ситуации.</w:t>
      </w: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Шпаргалка для родителей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Научите сына или дочь противостоять давлению компании. Умение вовремя сказать «нет» очень пригодится в дальнейшей жизни. Обговорите с ребёнком форму отказа в ответ на протянутую сигарету. Это может быть твёрдо сказанное «Спасибо, я сейчас не хочу». И одновременно предложить приятелю как бы в обмен жвачку, конфету и т. п. И далее никаких объяснений со сверстниками. Чем короче и </w:t>
      </w:r>
      <w:proofErr w:type="spell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определённее</w:t>
      </w:r>
      <w:proofErr w:type="spell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ответ, тем он эффективнее. В совместном обсуждении вы сможете придумать более «работающую» фразу.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школьника проблемы в общении со сверстниками, возможно, ему нужна поддержка психолога, а может, достаточно консультации со специалистом в школе.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курением ребёнок снимает стресс, заменой сигареты может стать его любимое блюдо или лакомство. Стабильное эмоциональное состояние вернут медленный глубокий вдох и выдох, повторённые три раза, а также неторопливый глоток воды. Известно, что вода растворяет никотин и вымывает его из организма.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Курение может быть бунтом против вас, уважаемые родители. Ваше дело - не встать на тропу войны с собственным ребёнком, а признать, что худой мир лучше доброй ссоры, и вести переговоры.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Повторим ещё раз прописную истину: дети из курящих семей, причём не важно, подвержены этой пагубной привычке мать или отец, обычно сами рано начинают курить. Социологическое исследование, проведённое в ряде молодых семей, показало, что здоровый образ жизни ведут только 1% опрошенных. Большинство матерей, правда, пытаются бросить курить, но основной мотив - личное здоровье, о здоровье собственных детей в связи с табачным дымом вспоминают меньше половины молодых мам.</w:t>
      </w: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 к размышлению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Желание бросить курить высказывают 60-90% курильщиков, 40-60% пытаются это сделать хотя бы раз в год. И лишь 2-3% ежегодно удаётся распрощаться с сигаретой. По мнению учёных, главное препятствие на пути отказа от курения - отсутствие достаточно глубокой мотивации бросить курить и табачная зависимость. По некоторым данным выраженная токсикомания отмечается у 20-30% курильщиков (особенно сильна она у «смолящих» свыше 15-20 лет). Однако как подсказывает опыт, перед лицом реальной опасности с сигаретой расставались даже курильщики с 30 - летним стажем</w:t>
      </w:r>
      <w:proofErr w:type="gramStart"/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 можете сами бросить курить, обратитесь за помощью к специалистам.</w:t>
      </w: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Шпаргалка для родителей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Лучший способ, чтобы ребёнок бросил курить - отказаться от курения всем членам семьи. В доме не должно быть сигарет, пепельниц с окурками, не приглашайте в гости курящих друзей и родственников. Ваша готовность идти на определённые жертвы во имя здоровья сына или дочери - очень серьёзный стимул для ребёнка. Только выполняйте данное ему обещание! Если сорвётесь сами, тогда что требовать с детей.</w:t>
      </w: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 праздничным столом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Спиртное - непременный атрибут праздничного стола. О пользе умеренного употребления некоторых алкогольных напитков говорят с самых серьёзных научных трибун медики. Понятно, что никто из родителей не хочет, чтобы его ребёнок приобщился к алкоголю. Но надо сказать, что реакции взрослых на ситуации, связанные с алкоголем и курением детей, разительно отличаются друг от друга. Если к детскому курению абсолютное большинство взрослых относится крайне негативно, рассматривая его как недопустимое, то в случае с алкоголем довольно много пап и мам считают возможным эпизодические пробы напитка.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 78% детей младшего школьного возраста попробовали первый раз алкоголь у себя дома, 45% сделали это с разрешения взрослых.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Обычно происходит это так. Праздничный стол, за которым сидят вместе взрослые и дети. Бокалы наполняются красиво пенящимся напитком, кто-то произносит тост, все приподнимаются, чтобы соприкоснуться бокалами и …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этот момент раздаётся тонкий поющий голосок: «Мама, а я тоже хочу, ну дай попробовать, ну мам!..»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 понимать, что такие эксперименты далеко не столь «безобидны», как это может показаться кому-то из взрослых. На маленького ребёнка даже небольшая, незначительная, с точки зрения взрослого человека», доза алкоголя способна оказать весьма неожиданное воздействие. Так, даже 15 г. шампанского или сладкого вина (глоток!) нередко вызывает рвоту, тошноту, головную боль.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опасность таких экспериментов даже не «физиологическая», а скорее психологическая. В сознании ребёнка снимается внутреннее табу на использование алкоголя. Такая форма поведения автоматически переходит в разряд разрешённых, тем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алкоголь использовался с позволения родителей.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Наставления взрослых - «не смей этого делать без спроса» - не будут иметь серьёзного воздействия. С одной стороны, «приступ» первого любопытства прошёл, но с другой - вероятность дальнейшего знакомства с алкогольными напитками не уменьшилась, а, скорее всего, возросла. Если раньше ребёнок уже знает, что он может испытать, он просто повторит когда-то уже сделанное.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Конечно, ребёнок должен присутствовать за столом на общих семейных праздниках. Но родителям стоит заранее объяснить ребёнку, что алкогольные напитки предназначены для взрослых, а ему их пробовать пока нельзя, так как это помешает ему вырасти, стать сильным и т. д. За столом обязательно должен быть любимый напиток ребёнка.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совместные праздники с участием ребёнка ни в коем случае не должны превращаться в пьяные посиделки. Взрослый в состоянии опьянения (да ещё близкий, знакомый) - совершенно неподходящее зрелище для мальчика или девочки, особенно если этот взрослый - отец или мать. Если ребёнок всё же стал свидетелем нежеланной сцены, объясните ему, что взрослый очень плохо чувствует себя.</w:t>
      </w: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Предотвращение знакомст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 с одурманивающими веществами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ни покажется странным, но семейная профилактика наркомании должна заключаться не только и даже не столько в беседах об опасности одурманивающих веществ. Гораздо важнее сформировать у ребёнка свойства и качества, обеспечивающие ему успешную социальную адаптацию, дающие ему возможность, решать возникающие проблемы и реализовать свои потребности без помощи наркотизации.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всего, это формирование у ребёнка культуры здоровья. Понятно, что такой воспитательный процесс должен начинаться задолго до наступления младшего школьного возраста. Важность и значение его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очевидны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Культура здоровья - один из важнейших компонентов общей культуры человека, важное условие для самореализации. Вот почему так важно воспитывать у маленького человека личностные приоритеты здоровья </w:t>
      </w: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уже в младшем школьном возрасте мальчик или девочка должны понимать: здоровье - это одно из важнейших условий для счастливой жизни, его нужно беречь и укреплять.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превратить процесс воспитания ценности здоровья в </w:t>
      </w:r>
      <w:r w:rsidRPr="00A77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увлекательную игру.</w:t>
      </w: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Игра - наиболее действенный для школьника и младшего школьника способ познания и взаимодействия с окружающим миром, в игре дети учатся друг с другом и взрослыми, проверяют свои силы т.д.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Предложит сыну или дочери проводит зарядку для своего младшего брата, вести дневник, где ставить себе «улыбки» каждый раз, когда без напоминаний вымыл руки, отправиться в </w:t>
      </w:r>
      <w:proofErr w:type="spell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</w:t>
      </w:r>
      <w:proofErr w:type="spell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-шествие «за здоровьем» в… ванну и т. д. Эффект таких нехитрых приёмов оказывается удиви-тельным - то, чего родителям не удавалось добиться ежедневными напоминаниями и нотация-ми, легко достигается в игре.</w:t>
      </w:r>
      <w:proofErr w:type="gramEnd"/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Игровая форма поможет вам объяснить ребёнку, почему и чем опасны одурманивающие вещества. Прекрасный пример - рассказ </w:t>
      </w:r>
      <w:proofErr w:type="spell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А.П.Чехова</w:t>
      </w:r>
      <w:proofErr w:type="spell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«Алёша». Маленький мальчик, тайком стянувший со стола отца сигареты, со скукой слушает его поучения о том, как опасно курить. Но вот потерявший всякую надежду на понимание отец рассказывает сыну немудреную сказку о короле, потерявшем сына из-за курения. И вдруг видит на щеках мальчика слёзы - растроганный сын бросается на шею отцу и обещает больше никогда не курить.</w:t>
      </w:r>
    </w:p>
    <w:p w:rsidR="00A77D64" w:rsidRPr="00A77D64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почему дети или подростки начинают использовать одурманивающие вещества? Мы уже называли тут и любопытство, и желание новых, ещё не испытанных ощущений, и стремление стать в компании своим, потребность завоевать авторитет среди сверстников и т.д. А это значит, что второй важный секрет семейной профилактики заключается в том, чтобы помочь ребёнку освоить как можно больше способов реализации собственных потребностей, не прибегая к столь опасным способам. Только в этом случае можно говорить о существовании своеобразного внутреннего иммунитета к одурманиванию, поскольку оно теряет какое-то значение и привлекательность для ребёнка: стоит ли рисковать, если можно достичь желаемого за счёт собственных усилий, умений.</w:t>
      </w:r>
    </w:p>
    <w:p w:rsidR="00A77D64" w:rsidRPr="00623693" w:rsidRDefault="00A77D64" w:rsidP="00A77D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раннее приобщение к одурманивающим веществам происходит из-за того, что ребёнок подобным образом пытается завоевать авторитет среди сверстников, войти в компанию, стать «своим». Вот почему так важно научить ребёнка контактировать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ровесниками, помочь ему создать «свой круг», чтобы мальчик или девочка не испытывали одиночества и смогли реализовать свою потребность в общении. И рецепт тут тот же: сделать жизнь ребёнка разнообразной, чтобы у него была возможность общаться с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большим кругом людей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учиться оценивать черты </w:t>
      </w:r>
      <w:r w:rsidRPr="006236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характера, находить общий язык с окружающими, идти на компромиссы и отстаивать свою точку зрения.</w:t>
      </w:r>
    </w:p>
    <w:p w:rsidR="004A6424" w:rsidRPr="00623693" w:rsidRDefault="004A6424" w:rsidP="00A77D6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A6424" w:rsidRPr="00623693" w:rsidRDefault="004E706E" w:rsidP="004A6424">
      <w:pPr>
        <w:spacing w:after="0" w:line="240" w:lineRule="auto"/>
        <w:jc w:val="both"/>
        <w:rPr>
          <w:rStyle w:val="submenu-table"/>
          <w:sz w:val="28"/>
          <w:szCs w:val="28"/>
        </w:rPr>
      </w:pPr>
      <w:r w:rsidRPr="00623693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4</w:t>
      </w:r>
      <w:r w:rsidR="004A6424" w:rsidRPr="00623693">
        <w:rPr>
          <w:rStyle w:val="apple-converted-spac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="004A6424" w:rsidRPr="00623693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Подведение итогов</w:t>
      </w:r>
    </w:p>
    <w:p w:rsidR="004E706E" w:rsidRPr="00623693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Подводя итоги собрания, хочется еще раз обратить ваше внимание, уважаемые родители, на то, что воспитательное воздействие, будь то </w:t>
      </w:r>
      <w:r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профилактическое действие или решение существующих проблем, должно строиться на принципах уважения человека.</w:t>
      </w:r>
    </w:p>
    <w:p w:rsidR="004E706E" w:rsidRPr="00623693" w:rsidRDefault="004E706E" w:rsidP="004E706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необходимо выработать стратегию поведения родителей и детей. Пусть наши советы помогут вам в этом.</w:t>
      </w:r>
    </w:p>
    <w:p w:rsidR="004E706E" w:rsidRPr="00623693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06E" w:rsidRPr="00623693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Выработка стратегий поведения родителей</w:t>
      </w:r>
    </w:p>
    <w:p w:rsidR="004E706E" w:rsidRPr="00B73AC5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p w:rsidR="004E706E" w:rsidRPr="00B73AC5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Учитесь  слушать и понимать ребенка.</w:t>
      </w:r>
    </w:p>
    <w:p w:rsidR="004E706E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должен знать, что вам интересны его внутренний мир, его переживания и тревоги. Попытайтесь понять, что его беспокоит, какие проблемы он пытается решить в настоящее  время. Выразите свою безусловную любовь к нему, веру в его силы.</w:t>
      </w:r>
    </w:p>
    <w:p w:rsidR="00623693" w:rsidRDefault="0062369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06E" w:rsidRPr="00B73AC5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Подумайте о своем примере</w:t>
      </w:r>
    </w:p>
    <w:p w:rsidR="004E706E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предположить, что кто-то поверит сов</w:t>
      </w:r>
      <w:r w:rsidR="000E1398">
        <w:rPr>
          <w:rFonts w:ascii="Times New Roman" w:eastAsia="Times New Roman" w:hAnsi="Times New Roman" w:cs="Times New Roman"/>
          <w:color w:val="000000"/>
          <w:sz w:val="28"/>
          <w:szCs w:val="28"/>
        </w:rPr>
        <w:t>етам родителей, злоупотребляющих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</w:t>
      </w:r>
      <w:r w:rsidR="000E13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алкоголем.</w:t>
      </w:r>
    </w:p>
    <w:p w:rsidR="00623693" w:rsidRDefault="0062369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06E" w:rsidRPr="00B73AC5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Давайт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советы, но не давите советами</w:t>
      </w:r>
    </w:p>
    <w:p w:rsidR="004E706E" w:rsidRDefault="004E706E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Подросток с детства стремится вырваться из под диктата взрослых.</w:t>
      </w:r>
      <w:proofErr w:type="gramEnd"/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Надо с детства ставить ребенка в ситуации, когда он должен самостоятельно что-то решить.</w:t>
      </w:r>
    </w:p>
    <w:p w:rsidR="00623693" w:rsidRDefault="00623693" w:rsidP="004E706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706E" w:rsidRPr="00623693" w:rsidRDefault="004E706E" w:rsidP="004E70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proofErr w:type="gramStart"/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Почаще</w:t>
      </w:r>
      <w:proofErr w:type="gramEnd"/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задавайте детям вопросы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: «Что думаешь об этом? А как бы поступил твой приятель? А ты?»</w:t>
      </w:r>
    </w:p>
    <w:p w:rsidR="00623693" w:rsidRPr="004E706E" w:rsidRDefault="00623693" w:rsidP="006236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4E706E" w:rsidRPr="00623693" w:rsidRDefault="004E706E" w:rsidP="004E70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B73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поступайтесь твердостью решений</w:t>
      </w:r>
      <w:r w:rsidRPr="00B73AC5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старайтесь сохранять открытость в общении с ребенком.</w:t>
      </w:r>
    </w:p>
    <w:p w:rsidR="00623693" w:rsidRDefault="00623693" w:rsidP="00623693">
      <w:pPr>
        <w:pStyle w:val="a7"/>
        <w:rPr>
          <w:rFonts w:ascii="Arial" w:eastAsia="Times New Roman" w:hAnsi="Arial" w:cs="Arial"/>
          <w:color w:val="000000"/>
        </w:rPr>
      </w:pPr>
    </w:p>
    <w:p w:rsidR="00623693" w:rsidRPr="00623693" w:rsidRDefault="004E706E" w:rsidP="004E70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62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Поддерживайте в ребенке самоуважение и думайте о его самореализации.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06E" w:rsidRPr="00623693" w:rsidRDefault="004E706E" w:rsidP="004E706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</w:rPr>
      </w:pPr>
      <w:r w:rsidRPr="0062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Научите ребенка говорить «спасибо, нет».</w:t>
      </w:r>
    </w:p>
    <w:p w:rsidR="00DE4B73" w:rsidRDefault="004E706E" w:rsidP="00B73A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№1</w:t>
      </w:r>
    </w:p>
    <w:p w:rsidR="004E706E" w:rsidRDefault="004E706E" w:rsidP="00B73A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AC5" w:rsidRDefault="00B73AC5" w:rsidP="00B73AC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B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(рекомендации) для родителей</w:t>
      </w:r>
    </w:p>
    <w:p w:rsidR="00623693" w:rsidRPr="00623693" w:rsidRDefault="00623693" w:rsidP="0062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73AC5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6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Определитесь со своими ценностями.</w:t>
      </w:r>
      <w:r w:rsidR="00B73AC5"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Решите для себя, какие качества наиболее значимы для вас,  и поступайте, так ка бы вы хотели, чтобы поступили ваши дети.</w:t>
      </w:r>
    </w:p>
    <w:p w:rsidR="00623693" w:rsidRPr="00623693" w:rsidRDefault="00623693" w:rsidP="0062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73AC5" w:rsidRPr="00623693" w:rsidRDefault="00623693" w:rsidP="006236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Хвалите за хорошее поведение.</w:t>
      </w:r>
    </w:p>
    <w:p w:rsid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упустите шанса извлечь урок. </w:t>
      </w:r>
    </w:p>
    <w:p w:rsidR="00B73AC5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B73AC5"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B73AC5"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дети находят значительные суммы денег,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поговорите с детьми о ценности, к</w:t>
      </w:r>
      <w:r w:rsidR="00B73AC5"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оторую представляют деньги  и они поспешат отдать их </w:t>
      </w:r>
      <w:r w:rsidR="00B73AC5" w:rsidRPr="00623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хозяину в том случае, если за ними кто-то вернется. Детей лучше убедить, что правило «что нашел, то мое» распространяется только на мелкие монеты.</w:t>
      </w:r>
    </w:p>
    <w:p w:rsidR="00623693" w:rsidRP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AC5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Следите за тем, что смотрит ваш ребенок.</w:t>
      </w:r>
    </w:p>
    <w:p w:rsid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73AC5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Говорите о последствиях.</w:t>
      </w:r>
    </w:p>
    <w:p w:rsid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73AC5" w:rsidRPr="00623693" w:rsidRDefault="00623693" w:rsidP="006236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П</w:t>
      </w:r>
      <w:r w:rsidR="00B73AC5" w:rsidRPr="00623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омогите вашему ребенку взглянуть на ситуацию с другой стороны.</w:t>
      </w:r>
    </w:p>
    <w:p w:rsidR="004E706E" w:rsidRDefault="004E706E" w:rsidP="00B73AC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h.gjdgxs"/>
      <w:bookmarkEnd w:id="1"/>
    </w:p>
    <w:p w:rsidR="00B73AC5" w:rsidRPr="004E706E" w:rsidRDefault="004E706E" w:rsidP="004E706E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Анкета  (для </w:t>
      </w:r>
      <w:proofErr w:type="gramStart"/>
      <w:r w:rsidRPr="004E70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обучающихся</w:t>
      </w:r>
      <w:proofErr w:type="gramEnd"/>
      <w:r w:rsidRPr="004E70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B73AC5" w:rsidRPr="004E706E" w:rsidRDefault="00B73AC5" w:rsidP="00B73AC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Как ты относишься к людям, которые курят?</w:t>
      </w:r>
    </w:p>
    <w:p w:rsidR="00B73AC5" w:rsidRPr="004E706E" w:rsidRDefault="00B73AC5" w:rsidP="00B73A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интересом - 2 чел. – 9,1%</w:t>
      </w:r>
    </w:p>
    <w:p w:rsidR="00B73AC5" w:rsidRPr="004E706E" w:rsidRDefault="00B73AC5" w:rsidP="00B73A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сочувствием - 2 чел -.9,1%</w:t>
      </w:r>
    </w:p>
    <w:p w:rsidR="00B73AC5" w:rsidRPr="004E706E" w:rsidRDefault="00B73AC5" w:rsidP="00B73A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завистью – 1 чел. – 4, 6%</w:t>
      </w:r>
    </w:p>
    <w:p w:rsidR="00B73AC5" w:rsidRPr="004E706E" w:rsidRDefault="00B73AC5" w:rsidP="00B73A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осуждением – 14 чел. – 63,5%</w:t>
      </w:r>
    </w:p>
    <w:p w:rsidR="00B73AC5" w:rsidRPr="004E706E" w:rsidRDefault="00B73AC5" w:rsidP="00B73AC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безразлично – 3 чел. – 13,7%</w:t>
      </w:r>
    </w:p>
    <w:p w:rsidR="00B73AC5" w:rsidRPr="004E706E" w:rsidRDefault="00B73AC5" w:rsidP="00B73AC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 ты поступишь, если тебе предложат покурить?</w:t>
      </w:r>
    </w:p>
    <w:p w:rsidR="00B73AC5" w:rsidRPr="004E706E" w:rsidRDefault="00B73AC5" w:rsidP="00B73AC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откажусь – 18 чел. – 81,8%</w:t>
      </w:r>
    </w:p>
    <w:p w:rsidR="00B73AC5" w:rsidRPr="004E706E" w:rsidRDefault="00B73AC5" w:rsidP="00B73AC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соглашусь и попробую – 4 чел. – 18,2%</w:t>
      </w:r>
    </w:p>
    <w:p w:rsidR="00B73AC5" w:rsidRPr="004E706E" w:rsidRDefault="00B73AC5" w:rsidP="00B73AC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Как по - </w:t>
      </w:r>
      <w:proofErr w:type="gramStart"/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твоему</w:t>
      </w:r>
      <w:proofErr w:type="gramEnd"/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курение действует на здоровье?</w:t>
      </w:r>
    </w:p>
    <w:p w:rsidR="00B73AC5" w:rsidRPr="004E706E" w:rsidRDefault="00B73AC5" w:rsidP="00B73AC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ухудшает – 16чел. – 72,7%</w:t>
      </w:r>
    </w:p>
    <w:p w:rsidR="00B73AC5" w:rsidRPr="004E706E" w:rsidRDefault="00B73AC5" w:rsidP="00B73AC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улучшает – 0 чел. – 0%</w:t>
      </w:r>
    </w:p>
    <w:p w:rsidR="00B73AC5" w:rsidRDefault="00B73AC5" w:rsidP="00B73AC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7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влияет – 6 чел. – 27,3%</w:t>
      </w:r>
    </w:p>
    <w:p w:rsidR="00A77D64" w:rsidRDefault="00A77D64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Памятка для родителей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Советы: «Как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бросить курить»</w:t>
      </w:r>
    </w:p>
    <w:p w:rsidR="00A77D64" w:rsidRPr="00A77D64" w:rsidRDefault="00A77D64" w:rsidP="00A77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Спланируйте отказ от курения и пост</w:t>
      </w:r>
      <w:r w:rsidR="006236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авьте себе задачу его выполнить.</w:t>
      </w:r>
    </w:p>
    <w:p w:rsidR="00623693" w:rsidRPr="00A77D64" w:rsidRDefault="00623693" w:rsidP="006236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 причины, почему вы решили бросить курить, чтобы вспоминать их, когда станет трудно.</w:t>
      </w:r>
    </w:p>
    <w:p w:rsidR="00623693" w:rsidRDefault="00623693" w:rsidP="006236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Постирайте и почистите одежду, чтобы она не пахла дымом.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Избегайте стрессов, расслабляйтесь с помощью горячей ванны, кинофильмов, компьютерных игр или занятий в спортзале.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Если вы беспокоитесь о своём весе, не переедайте.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Отмечайте в календаре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дни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даже часы, которые вы выдержали без сигарет.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Сэкономленные на сигаретах деньги откладывайте в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кубышку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потом истратьте их на полезные вещи.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Думайте о хорошем, </w:t>
      </w:r>
      <w:proofErr w:type="gramStart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почаще</w:t>
      </w:r>
      <w:proofErr w:type="gramEnd"/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напоминайте себе, что вы контролируете ситуацию и это ваш выбор - не курить.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Попросите своих друзей не курить при вас.</w:t>
      </w:r>
    </w:p>
    <w:p w:rsidR="00623693" w:rsidRDefault="00623693" w:rsidP="0062369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вам предлагают сигарету, всегда говорите: «Спасибо, я не курю».</w:t>
      </w:r>
    </w:p>
    <w:p w:rsidR="00A77D64" w:rsidRPr="00A77D64" w:rsidRDefault="00A77D64" w:rsidP="006236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62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7D64" w:rsidRDefault="00A77D64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DF2" w:rsidRDefault="007A2DF2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DF2" w:rsidRDefault="007A2DF2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DF2" w:rsidRDefault="007A2DF2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DF2" w:rsidRDefault="007A2DF2" w:rsidP="00A77D6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2DF2" w:rsidRDefault="007A2DF2" w:rsidP="007A2DF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2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A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Баранова, С. В. Вредные привычки. Избавление от зависимостей / С.В. Баранова. - М.: Феникс, 2007. - 192 c.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A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Виноградова, Екатерина Вредные привычки. Читайте вашего ребенка, как книгу. Маленькие подсказки для родителей / Екатерина Виноградова. - М.: АСТ, Сова, 2008. </w:t>
      </w: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 </w:t>
      </w:r>
      <w:r w:rsidRPr="007A2DF2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185</w:t>
      </w: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c.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Воздействие на организм человека опасных и вредных экологических факторов. Метрологические аспекты. В 2 томах. Том 2. Книга 1. - М.: ПАИМС, 1997. - 512 c.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Вредные привычки. 3-10 лет. 50 способов борьбы с ними (набор из 50 карточек). - М.: А. Г. </w:t>
      </w: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Лерман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2011. - </w:t>
      </w:r>
      <w:r w:rsidRPr="007A2DF2"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761</w:t>
      </w: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c.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Гласс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Лилиан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Вредные люди. Как с ними бороться? / </w:t>
      </w: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Лилиан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Гласс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- Москва: </w:t>
      </w:r>
      <w:proofErr w:type="spellStart"/>
      <w:r w:rsidRPr="007A2DF2">
        <w:rPr>
          <w:rStyle w:val="a4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Гостехиздат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1997. - 272 c.</w:t>
      </w:r>
    </w:p>
    <w:p w:rsidR="007A2DF2" w:rsidRPr="007A2DF2" w:rsidRDefault="007A2DF2" w:rsidP="007A2DF2">
      <w:pPr>
        <w:pStyle w:val="a7"/>
        <w:numPr>
          <w:ilvl w:val="1"/>
          <w:numId w:val="2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Ерофеева, Людмила</w:t>
      </w:r>
      <w:proofErr w:type="gram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</w:t>
      </w:r>
      <w:proofErr w:type="gram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озлюби свои привычки / Людмила Ерофеева. - М.: </w:t>
      </w:r>
      <w:proofErr w:type="spellStart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Центрполиграф</w:t>
      </w:r>
      <w:proofErr w:type="spellEnd"/>
      <w:r w:rsidRPr="007A2D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2009. - 192 c.</w:t>
      </w:r>
    </w:p>
    <w:sectPr w:rsidR="007A2DF2" w:rsidRPr="007A2DF2" w:rsidSect="005B67F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0" w:rsidRDefault="00D03530" w:rsidP="00623693">
      <w:pPr>
        <w:spacing w:after="0" w:line="240" w:lineRule="auto"/>
      </w:pPr>
      <w:r>
        <w:separator/>
      </w:r>
    </w:p>
  </w:endnote>
  <w:endnote w:type="continuationSeparator" w:id="0">
    <w:p w:rsidR="00D03530" w:rsidRDefault="00D03530" w:rsidP="006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7585"/>
      <w:docPartObj>
        <w:docPartGallery w:val="Page Numbers (Bottom of Page)"/>
        <w:docPartUnique/>
      </w:docPartObj>
    </w:sdtPr>
    <w:sdtEndPr/>
    <w:sdtContent>
      <w:p w:rsidR="00623693" w:rsidRDefault="00623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F3">
          <w:rPr>
            <w:noProof/>
          </w:rPr>
          <w:t>1</w:t>
        </w:r>
        <w:r>
          <w:fldChar w:fldCharType="end"/>
        </w:r>
      </w:p>
    </w:sdtContent>
  </w:sdt>
  <w:p w:rsidR="00623693" w:rsidRDefault="006236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0" w:rsidRDefault="00D03530" w:rsidP="00623693">
      <w:pPr>
        <w:spacing w:after="0" w:line="240" w:lineRule="auto"/>
      </w:pPr>
      <w:r>
        <w:separator/>
      </w:r>
    </w:p>
  </w:footnote>
  <w:footnote w:type="continuationSeparator" w:id="0">
    <w:p w:rsidR="00D03530" w:rsidRDefault="00D03530" w:rsidP="0062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DC"/>
    <w:multiLevelType w:val="multilevel"/>
    <w:tmpl w:val="DE76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76D9"/>
    <w:multiLevelType w:val="multilevel"/>
    <w:tmpl w:val="8B02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9BF"/>
    <w:multiLevelType w:val="multilevel"/>
    <w:tmpl w:val="13C0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C05DE"/>
    <w:multiLevelType w:val="multilevel"/>
    <w:tmpl w:val="A5C2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A50"/>
    <w:multiLevelType w:val="multilevel"/>
    <w:tmpl w:val="2EA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068E1"/>
    <w:multiLevelType w:val="multilevel"/>
    <w:tmpl w:val="8CF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5011E6"/>
    <w:multiLevelType w:val="multilevel"/>
    <w:tmpl w:val="C4B0453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6742F9"/>
    <w:multiLevelType w:val="multilevel"/>
    <w:tmpl w:val="1D3A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5C49F9"/>
    <w:multiLevelType w:val="multilevel"/>
    <w:tmpl w:val="435EB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B1AFB"/>
    <w:multiLevelType w:val="multilevel"/>
    <w:tmpl w:val="6E7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E7D567B"/>
    <w:multiLevelType w:val="multilevel"/>
    <w:tmpl w:val="F2207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B6399"/>
    <w:multiLevelType w:val="multilevel"/>
    <w:tmpl w:val="45FAF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2">
    <w:nsid w:val="21817972"/>
    <w:multiLevelType w:val="multilevel"/>
    <w:tmpl w:val="BD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B77E17"/>
    <w:multiLevelType w:val="multilevel"/>
    <w:tmpl w:val="FAFC1F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8425C"/>
    <w:multiLevelType w:val="multilevel"/>
    <w:tmpl w:val="E5E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C1726D"/>
    <w:multiLevelType w:val="multilevel"/>
    <w:tmpl w:val="285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D6C58"/>
    <w:multiLevelType w:val="multilevel"/>
    <w:tmpl w:val="7C1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7D1488"/>
    <w:multiLevelType w:val="multilevel"/>
    <w:tmpl w:val="B1C4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F0840"/>
    <w:multiLevelType w:val="multilevel"/>
    <w:tmpl w:val="7C3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820E1"/>
    <w:multiLevelType w:val="multilevel"/>
    <w:tmpl w:val="0058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B4D49"/>
    <w:multiLevelType w:val="multilevel"/>
    <w:tmpl w:val="7DDA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0731C1"/>
    <w:multiLevelType w:val="multilevel"/>
    <w:tmpl w:val="050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B1BAC"/>
    <w:multiLevelType w:val="multilevel"/>
    <w:tmpl w:val="B0B6E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6B736B8"/>
    <w:multiLevelType w:val="multilevel"/>
    <w:tmpl w:val="B972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87AC3"/>
    <w:multiLevelType w:val="multilevel"/>
    <w:tmpl w:val="976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381FCE"/>
    <w:multiLevelType w:val="multilevel"/>
    <w:tmpl w:val="8DB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9A47CD"/>
    <w:multiLevelType w:val="multilevel"/>
    <w:tmpl w:val="A678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C6DB0"/>
    <w:multiLevelType w:val="multilevel"/>
    <w:tmpl w:val="85F4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435D5"/>
    <w:multiLevelType w:val="multilevel"/>
    <w:tmpl w:val="ED88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4"/>
  </w:num>
  <w:num w:numId="5">
    <w:abstractNumId w:val="3"/>
  </w:num>
  <w:num w:numId="6">
    <w:abstractNumId w:val="26"/>
  </w:num>
  <w:num w:numId="7">
    <w:abstractNumId w:val="1"/>
  </w:num>
  <w:num w:numId="8">
    <w:abstractNumId w:val="10"/>
  </w:num>
  <w:num w:numId="9">
    <w:abstractNumId w:val="20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23"/>
  </w:num>
  <w:num w:numId="15">
    <w:abstractNumId w:val="9"/>
  </w:num>
  <w:num w:numId="16">
    <w:abstractNumId w:val="14"/>
  </w:num>
  <w:num w:numId="17">
    <w:abstractNumId w:val="16"/>
  </w:num>
  <w:num w:numId="18">
    <w:abstractNumId w:val="12"/>
  </w:num>
  <w:num w:numId="19">
    <w:abstractNumId w:val="25"/>
  </w:num>
  <w:num w:numId="20">
    <w:abstractNumId w:val="17"/>
  </w:num>
  <w:num w:numId="21">
    <w:abstractNumId w:val="13"/>
  </w:num>
  <w:num w:numId="22">
    <w:abstractNumId w:val="15"/>
  </w:num>
  <w:num w:numId="23">
    <w:abstractNumId w:val="19"/>
  </w:num>
  <w:num w:numId="24">
    <w:abstractNumId w:val="21"/>
  </w:num>
  <w:num w:numId="25">
    <w:abstractNumId w:val="18"/>
  </w:num>
  <w:num w:numId="26">
    <w:abstractNumId w:val="27"/>
  </w:num>
  <w:num w:numId="27">
    <w:abstractNumId w:val="0"/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4"/>
    <w:rsid w:val="000E1398"/>
    <w:rsid w:val="00146149"/>
    <w:rsid w:val="00185FF1"/>
    <w:rsid w:val="00223E88"/>
    <w:rsid w:val="002C6D9A"/>
    <w:rsid w:val="002E6B62"/>
    <w:rsid w:val="003B61D7"/>
    <w:rsid w:val="003E7866"/>
    <w:rsid w:val="004A6424"/>
    <w:rsid w:val="004E706E"/>
    <w:rsid w:val="005B67F3"/>
    <w:rsid w:val="00623693"/>
    <w:rsid w:val="00791D00"/>
    <w:rsid w:val="007A2DF2"/>
    <w:rsid w:val="00A77D64"/>
    <w:rsid w:val="00B73AC5"/>
    <w:rsid w:val="00B7736B"/>
    <w:rsid w:val="00BB396B"/>
    <w:rsid w:val="00CD3F06"/>
    <w:rsid w:val="00D03530"/>
    <w:rsid w:val="00DE4B73"/>
    <w:rsid w:val="00E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424"/>
  </w:style>
  <w:style w:type="character" w:customStyle="1" w:styleId="butback">
    <w:name w:val="butback"/>
    <w:basedOn w:val="a0"/>
    <w:rsid w:val="004A6424"/>
  </w:style>
  <w:style w:type="character" w:customStyle="1" w:styleId="submenu-table">
    <w:name w:val="submenu-table"/>
    <w:basedOn w:val="a0"/>
    <w:rsid w:val="004A6424"/>
  </w:style>
  <w:style w:type="paragraph" w:customStyle="1" w:styleId="c5">
    <w:name w:val="c5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3AC5"/>
  </w:style>
  <w:style w:type="paragraph" w:customStyle="1" w:styleId="c2">
    <w:name w:val="c2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3AC5"/>
  </w:style>
  <w:style w:type="character" w:customStyle="1" w:styleId="c8">
    <w:name w:val="c8"/>
    <w:basedOn w:val="a0"/>
    <w:rsid w:val="00B73AC5"/>
  </w:style>
  <w:style w:type="character" w:customStyle="1" w:styleId="c12">
    <w:name w:val="c12"/>
    <w:basedOn w:val="a0"/>
    <w:rsid w:val="00B73AC5"/>
  </w:style>
  <w:style w:type="character" w:customStyle="1" w:styleId="c16">
    <w:name w:val="c16"/>
    <w:basedOn w:val="a0"/>
    <w:rsid w:val="00B73AC5"/>
  </w:style>
  <w:style w:type="character" w:customStyle="1" w:styleId="c9">
    <w:name w:val="c9"/>
    <w:basedOn w:val="a0"/>
    <w:rsid w:val="00B73AC5"/>
  </w:style>
  <w:style w:type="paragraph" w:customStyle="1" w:styleId="c17">
    <w:name w:val="c17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3AC5"/>
  </w:style>
  <w:style w:type="character" w:customStyle="1" w:styleId="c3">
    <w:name w:val="c3"/>
    <w:basedOn w:val="a0"/>
    <w:rsid w:val="00B73AC5"/>
  </w:style>
  <w:style w:type="character" w:customStyle="1" w:styleId="30">
    <w:name w:val="Заголовок 3 Знак"/>
    <w:basedOn w:val="a0"/>
    <w:link w:val="3"/>
    <w:uiPriority w:val="9"/>
    <w:rsid w:val="00B7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AC5"/>
    <w:rPr>
      <w:b/>
      <w:bCs/>
    </w:rPr>
  </w:style>
  <w:style w:type="character" w:styleId="a5">
    <w:name w:val="Emphasis"/>
    <w:basedOn w:val="a0"/>
    <w:uiPriority w:val="20"/>
    <w:qFormat/>
    <w:rsid w:val="00B73AC5"/>
    <w:rPr>
      <w:i/>
      <w:iCs/>
    </w:rPr>
  </w:style>
  <w:style w:type="character" w:styleId="a6">
    <w:name w:val="Hyperlink"/>
    <w:basedOn w:val="a0"/>
    <w:uiPriority w:val="99"/>
    <w:semiHidden/>
    <w:unhideWhenUsed/>
    <w:rsid w:val="00B7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6D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693"/>
  </w:style>
  <w:style w:type="paragraph" w:styleId="aa">
    <w:name w:val="footer"/>
    <w:basedOn w:val="a"/>
    <w:link w:val="ab"/>
    <w:uiPriority w:val="99"/>
    <w:unhideWhenUsed/>
    <w:rsid w:val="0062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693"/>
  </w:style>
  <w:style w:type="paragraph" w:styleId="ac">
    <w:name w:val="Balloon Text"/>
    <w:basedOn w:val="a"/>
    <w:link w:val="ad"/>
    <w:uiPriority w:val="99"/>
    <w:semiHidden/>
    <w:unhideWhenUsed/>
    <w:rsid w:val="002E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424"/>
  </w:style>
  <w:style w:type="character" w:customStyle="1" w:styleId="butback">
    <w:name w:val="butback"/>
    <w:basedOn w:val="a0"/>
    <w:rsid w:val="004A6424"/>
  </w:style>
  <w:style w:type="character" w:customStyle="1" w:styleId="submenu-table">
    <w:name w:val="submenu-table"/>
    <w:basedOn w:val="a0"/>
    <w:rsid w:val="004A6424"/>
  </w:style>
  <w:style w:type="paragraph" w:customStyle="1" w:styleId="c5">
    <w:name w:val="c5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3AC5"/>
  </w:style>
  <w:style w:type="paragraph" w:customStyle="1" w:styleId="c2">
    <w:name w:val="c2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73AC5"/>
  </w:style>
  <w:style w:type="character" w:customStyle="1" w:styleId="c8">
    <w:name w:val="c8"/>
    <w:basedOn w:val="a0"/>
    <w:rsid w:val="00B73AC5"/>
  </w:style>
  <w:style w:type="character" w:customStyle="1" w:styleId="c12">
    <w:name w:val="c12"/>
    <w:basedOn w:val="a0"/>
    <w:rsid w:val="00B73AC5"/>
  </w:style>
  <w:style w:type="character" w:customStyle="1" w:styleId="c16">
    <w:name w:val="c16"/>
    <w:basedOn w:val="a0"/>
    <w:rsid w:val="00B73AC5"/>
  </w:style>
  <w:style w:type="character" w:customStyle="1" w:styleId="c9">
    <w:name w:val="c9"/>
    <w:basedOn w:val="a0"/>
    <w:rsid w:val="00B73AC5"/>
  </w:style>
  <w:style w:type="paragraph" w:customStyle="1" w:styleId="c17">
    <w:name w:val="c17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3AC5"/>
  </w:style>
  <w:style w:type="character" w:customStyle="1" w:styleId="c3">
    <w:name w:val="c3"/>
    <w:basedOn w:val="a0"/>
    <w:rsid w:val="00B73AC5"/>
  </w:style>
  <w:style w:type="character" w:customStyle="1" w:styleId="30">
    <w:name w:val="Заголовок 3 Знак"/>
    <w:basedOn w:val="a0"/>
    <w:link w:val="3"/>
    <w:uiPriority w:val="9"/>
    <w:rsid w:val="00B7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AC5"/>
    <w:rPr>
      <w:b/>
      <w:bCs/>
    </w:rPr>
  </w:style>
  <w:style w:type="character" w:styleId="a5">
    <w:name w:val="Emphasis"/>
    <w:basedOn w:val="a0"/>
    <w:uiPriority w:val="20"/>
    <w:qFormat/>
    <w:rsid w:val="00B73AC5"/>
    <w:rPr>
      <w:i/>
      <w:iCs/>
    </w:rPr>
  </w:style>
  <w:style w:type="character" w:styleId="a6">
    <w:name w:val="Hyperlink"/>
    <w:basedOn w:val="a0"/>
    <w:uiPriority w:val="99"/>
    <w:semiHidden/>
    <w:unhideWhenUsed/>
    <w:rsid w:val="00B7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6D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3693"/>
  </w:style>
  <w:style w:type="paragraph" w:styleId="aa">
    <w:name w:val="footer"/>
    <w:basedOn w:val="a"/>
    <w:link w:val="ab"/>
    <w:uiPriority w:val="99"/>
    <w:unhideWhenUsed/>
    <w:rsid w:val="0062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3693"/>
  </w:style>
  <w:style w:type="paragraph" w:styleId="ac">
    <w:name w:val="Balloon Text"/>
    <w:basedOn w:val="a"/>
    <w:link w:val="ad"/>
    <w:uiPriority w:val="99"/>
    <w:semiHidden/>
    <w:unhideWhenUsed/>
    <w:rsid w:val="002E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Irina</cp:lastModifiedBy>
  <cp:revision>2</cp:revision>
  <cp:lastPrinted>2016-07-28T10:11:00Z</cp:lastPrinted>
  <dcterms:created xsi:type="dcterms:W3CDTF">2023-12-06T15:01:00Z</dcterms:created>
  <dcterms:modified xsi:type="dcterms:W3CDTF">2023-12-06T15:01:00Z</dcterms:modified>
</cp:coreProperties>
</file>