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A2B" w:rsidRDefault="003D5A2B"/>
    <w:tbl>
      <w:tblPr>
        <w:tblpPr w:leftFromText="180" w:rightFromText="180" w:vertAnchor="text" w:horzAnchor="margin" w:tblpXSpec="center" w:tblpY="-178"/>
        <w:tblW w:w="9595" w:type="dxa"/>
        <w:tblLook w:val="01E0" w:firstRow="1" w:lastRow="1" w:firstColumn="1" w:lastColumn="1" w:noHBand="0" w:noVBand="0"/>
      </w:tblPr>
      <w:tblGrid>
        <w:gridCol w:w="5637"/>
        <w:gridCol w:w="3958"/>
      </w:tblGrid>
      <w:tr w:rsidR="00E86BAA" w:rsidTr="00E86BAA">
        <w:trPr>
          <w:trHeight w:val="4968"/>
        </w:trPr>
        <w:tc>
          <w:tcPr>
            <w:tcW w:w="5637" w:type="dxa"/>
          </w:tcPr>
          <w:p w:rsidR="00E86BAA" w:rsidRDefault="005B30D2">
            <w:pPr>
              <w:spacing w:line="276" w:lineRule="auto"/>
            </w:pPr>
            <w:r>
              <w:t>УТВЕРЖДАЮ</w:t>
            </w:r>
            <w:r w:rsidR="00E86BAA">
              <w:t xml:space="preserve">                                                                                                                                       начальник Отдела образования</w:t>
            </w:r>
          </w:p>
          <w:p w:rsidR="00E86BAA" w:rsidRDefault="00E86BAA">
            <w:pPr>
              <w:spacing w:line="276" w:lineRule="auto"/>
            </w:pPr>
            <w:r>
              <w:t>администрации Петродворцового района</w:t>
            </w:r>
          </w:p>
          <w:p w:rsidR="00E86BAA" w:rsidRDefault="00E86BAA">
            <w:pPr>
              <w:spacing w:line="276" w:lineRule="auto"/>
            </w:pPr>
            <w:r>
              <w:t xml:space="preserve">Санкт-Петербурга                                                                                                                                </w:t>
            </w:r>
          </w:p>
          <w:p w:rsidR="00E86BAA" w:rsidRDefault="00E86BAA">
            <w:pPr>
              <w:spacing w:line="276" w:lineRule="auto"/>
              <w:jc w:val="both"/>
            </w:pPr>
            <w:r>
              <w:t>______________________</w:t>
            </w:r>
            <w:proofErr w:type="spellStart"/>
            <w:r>
              <w:t>Л.В.Локтионова</w:t>
            </w:r>
            <w:proofErr w:type="spellEnd"/>
            <w:r>
              <w:t xml:space="preserve">                                                                      </w:t>
            </w:r>
          </w:p>
          <w:p w:rsidR="00E86BAA" w:rsidRDefault="00E86BAA">
            <w:pPr>
              <w:spacing w:line="276" w:lineRule="auto"/>
            </w:pPr>
            <w:r>
              <w:t>«___</w:t>
            </w:r>
            <w:r w:rsidR="00402E72">
              <w:t>_»_______________________202</w:t>
            </w:r>
            <w:r w:rsidR="00CB6678">
              <w:t>2</w:t>
            </w:r>
            <w:r w:rsidR="005B30D2">
              <w:t xml:space="preserve"> г.</w:t>
            </w:r>
          </w:p>
          <w:p w:rsidR="00E86BAA" w:rsidRDefault="00E86BAA">
            <w:pPr>
              <w:spacing w:line="276" w:lineRule="auto"/>
            </w:pPr>
          </w:p>
          <w:p w:rsidR="00E86BAA" w:rsidRDefault="00E86BAA">
            <w:pPr>
              <w:spacing w:line="276" w:lineRule="auto"/>
            </w:pPr>
            <w:r>
              <w:t xml:space="preserve">                                                        </w:t>
            </w:r>
          </w:p>
          <w:p w:rsidR="003E72D5" w:rsidRDefault="003E72D5">
            <w:pPr>
              <w:spacing w:line="276" w:lineRule="auto"/>
            </w:pPr>
          </w:p>
          <w:p w:rsidR="00E86BAA" w:rsidRPr="00E86BAA" w:rsidRDefault="005B30D2">
            <w:pPr>
              <w:spacing w:line="276" w:lineRule="auto"/>
            </w:pPr>
            <w:r>
              <w:t>СОГЛАСОВАНО</w:t>
            </w:r>
          </w:p>
          <w:p w:rsidR="00E86BAA" w:rsidRPr="00E86BAA" w:rsidRDefault="00E86BAA">
            <w:pPr>
              <w:spacing w:line="276" w:lineRule="auto"/>
            </w:pPr>
            <w:r>
              <w:t>д</w:t>
            </w:r>
            <w:r w:rsidRPr="00E86BAA">
              <w:t xml:space="preserve">иректор </w:t>
            </w:r>
            <w:r>
              <w:t>Ц</w:t>
            </w:r>
            <w:r w:rsidRPr="00E86BAA">
              <w:t>ентра духовной культуры и образования Петродворцового благочиния</w:t>
            </w:r>
          </w:p>
          <w:p w:rsidR="00E86BAA" w:rsidRPr="00E86BAA" w:rsidRDefault="00E86BAA">
            <w:pPr>
              <w:spacing w:line="276" w:lineRule="auto"/>
            </w:pPr>
            <w:r w:rsidRPr="00E86BAA">
              <w:t>_____________протоиерей Георгий Лаврушин</w:t>
            </w:r>
          </w:p>
          <w:p w:rsidR="00E86BAA" w:rsidRDefault="00E86BAA">
            <w:pPr>
              <w:spacing w:line="276" w:lineRule="auto"/>
            </w:pPr>
            <w:r w:rsidRPr="00E86BAA">
              <w:t>«____»_______________________20</w:t>
            </w:r>
            <w:r w:rsidR="00402E72">
              <w:t>2</w:t>
            </w:r>
            <w:r w:rsidR="00CB6678">
              <w:t>2</w:t>
            </w:r>
            <w:r w:rsidRPr="00E86BAA">
              <w:t xml:space="preserve"> г.</w:t>
            </w:r>
          </w:p>
          <w:p w:rsidR="00E86BAA" w:rsidRDefault="00E86BAA">
            <w:pPr>
              <w:spacing w:line="276" w:lineRule="auto"/>
            </w:pPr>
          </w:p>
          <w:p w:rsidR="00E86BAA" w:rsidRDefault="00E86BAA">
            <w:pPr>
              <w:spacing w:line="276" w:lineRule="auto"/>
            </w:pPr>
          </w:p>
        </w:tc>
        <w:tc>
          <w:tcPr>
            <w:tcW w:w="3958" w:type="dxa"/>
          </w:tcPr>
          <w:p w:rsidR="00E86BAA" w:rsidRDefault="00E86BAA">
            <w:pPr>
              <w:spacing w:line="276" w:lineRule="auto"/>
            </w:pPr>
            <w:r>
              <w:t xml:space="preserve">УТВЕРЖДАЮ                                                                                                                                             директор ГБУДО ДДТ «Ораниенбаум»                                                                                                                                                                     </w:t>
            </w:r>
          </w:p>
          <w:p w:rsidR="00E86BAA" w:rsidRDefault="00E86BAA">
            <w:pPr>
              <w:spacing w:line="276" w:lineRule="auto"/>
            </w:pPr>
          </w:p>
          <w:p w:rsidR="00E86BAA" w:rsidRDefault="00E86BAA">
            <w:pPr>
              <w:spacing w:line="276" w:lineRule="auto"/>
            </w:pPr>
            <w:r>
              <w:t>________________</w:t>
            </w:r>
            <w:proofErr w:type="spellStart"/>
            <w:r>
              <w:t>Е.М.Лукашина</w:t>
            </w:r>
            <w:proofErr w:type="spellEnd"/>
            <w:r>
              <w:t xml:space="preserve">                                                                                                         </w:t>
            </w:r>
          </w:p>
          <w:p w:rsidR="00E86BAA" w:rsidRDefault="00E86BAA">
            <w:pPr>
              <w:spacing w:line="276" w:lineRule="auto"/>
            </w:pPr>
            <w:r>
              <w:t>«____»_____________</w:t>
            </w:r>
            <w:r w:rsidR="0080310D">
              <w:t>___20</w:t>
            </w:r>
            <w:r w:rsidR="00402E72">
              <w:t>2</w:t>
            </w:r>
            <w:r w:rsidR="00CB6678">
              <w:t>2</w:t>
            </w:r>
            <w:r w:rsidR="005B30D2">
              <w:t xml:space="preserve"> г.</w:t>
            </w:r>
          </w:p>
          <w:p w:rsidR="00E86BAA" w:rsidRDefault="00E86BAA">
            <w:pPr>
              <w:spacing w:line="276" w:lineRule="auto"/>
            </w:pPr>
          </w:p>
          <w:p w:rsidR="00E86BAA" w:rsidRDefault="00E86BAA">
            <w:pPr>
              <w:spacing w:line="276" w:lineRule="auto"/>
            </w:pPr>
            <w:r>
              <w:t xml:space="preserve">                                                             </w:t>
            </w:r>
          </w:p>
          <w:p w:rsidR="00E86BAA" w:rsidRDefault="00E86BAA">
            <w:pPr>
              <w:spacing w:line="276" w:lineRule="auto"/>
              <w:jc w:val="center"/>
            </w:pPr>
            <w:r>
              <w:t xml:space="preserve">                              </w:t>
            </w:r>
          </w:p>
        </w:tc>
      </w:tr>
    </w:tbl>
    <w:p w:rsidR="00E86BAA" w:rsidRDefault="00E86BAA" w:rsidP="00E83A01">
      <w:pPr>
        <w:jc w:val="center"/>
      </w:pPr>
      <w:r>
        <w:rPr>
          <w:b/>
          <w:caps/>
        </w:rPr>
        <w:t>Положение</w:t>
      </w:r>
    </w:p>
    <w:p w:rsidR="002A3A5E" w:rsidRDefault="002A3A5E" w:rsidP="002963F9">
      <w:pPr>
        <w:jc w:val="center"/>
        <w:rPr>
          <w:b/>
        </w:rPr>
      </w:pPr>
      <w:r>
        <w:rPr>
          <w:b/>
        </w:rPr>
        <w:t>о районном</w:t>
      </w:r>
      <w:r w:rsidR="0080310D">
        <w:rPr>
          <w:b/>
        </w:rPr>
        <w:t xml:space="preserve"> </w:t>
      </w:r>
      <w:r w:rsidR="00E86BAA">
        <w:rPr>
          <w:b/>
        </w:rPr>
        <w:t xml:space="preserve">конкурсе художественного и декоративно-прикладного творчества </w:t>
      </w:r>
    </w:p>
    <w:p w:rsidR="002963F9" w:rsidRDefault="00D95D5B" w:rsidP="002963F9">
      <w:pPr>
        <w:jc w:val="center"/>
        <w:rPr>
          <w:b/>
        </w:rPr>
      </w:pPr>
      <w:r>
        <w:rPr>
          <w:b/>
        </w:rPr>
        <w:t xml:space="preserve">для учащихся общеобразовательных учреждений Петродворцового района </w:t>
      </w:r>
    </w:p>
    <w:p w:rsidR="00E86BAA" w:rsidRPr="002963F9" w:rsidRDefault="00D95D5B" w:rsidP="002963F9">
      <w:pPr>
        <w:jc w:val="center"/>
        <w:rPr>
          <w:b/>
        </w:rPr>
      </w:pPr>
      <w:r>
        <w:rPr>
          <w:b/>
        </w:rPr>
        <w:t>Санкт-Петербурга</w:t>
      </w:r>
      <w:r w:rsidR="002963F9">
        <w:rPr>
          <w:b/>
        </w:rPr>
        <w:t xml:space="preserve"> </w:t>
      </w:r>
      <w:r w:rsidR="00E86BAA" w:rsidRPr="00D95D5B">
        <w:rPr>
          <w:b/>
          <w:szCs w:val="28"/>
        </w:rPr>
        <w:t>«</w:t>
      </w:r>
      <w:r w:rsidR="00402E72">
        <w:rPr>
          <w:b/>
          <w:szCs w:val="28"/>
        </w:rPr>
        <w:t>Радость светлой Пасхи</w:t>
      </w:r>
      <w:r w:rsidR="00E86BAA" w:rsidRPr="00D95D5B">
        <w:rPr>
          <w:b/>
          <w:szCs w:val="28"/>
        </w:rPr>
        <w:t>»</w:t>
      </w:r>
    </w:p>
    <w:p w:rsidR="00E86BAA" w:rsidRDefault="00E86BAA" w:rsidP="00E83A01">
      <w:pPr>
        <w:jc w:val="center"/>
        <w:rPr>
          <w:b/>
          <w:sz w:val="22"/>
        </w:rPr>
      </w:pPr>
    </w:p>
    <w:p w:rsidR="00826487" w:rsidRPr="00D95D5B" w:rsidRDefault="00826487" w:rsidP="00E83A01">
      <w:pPr>
        <w:jc w:val="center"/>
        <w:rPr>
          <w:b/>
          <w:sz w:val="22"/>
        </w:rPr>
      </w:pPr>
    </w:p>
    <w:p w:rsidR="00E83A01" w:rsidRDefault="00E86BAA" w:rsidP="00E83A01">
      <w:pPr>
        <w:pStyle w:val="a4"/>
        <w:numPr>
          <w:ilvl w:val="0"/>
          <w:numId w:val="11"/>
        </w:numPr>
        <w:tabs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9D656E">
        <w:rPr>
          <w:rFonts w:ascii="Times New Roman" w:hAnsi="Times New Roman"/>
          <w:b/>
          <w:sz w:val="24"/>
        </w:rPr>
        <w:t>ОБЩИЕ ПОЛОЖЕНИЯ</w:t>
      </w:r>
    </w:p>
    <w:p w:rsidR="00E83A01" w:rsidRPr="00E83A01" w:rsidRDefault="00E83A01" w:rsidP="00E83A0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E86BAA" w:rsidRDefault="00E83A01" w:rsidP="00E83A01">
      <w:pPr>
        <w:jc w:val="both"/>
      </w:pPr>
      <w:r w:rsidRPr="00E83A01">
        <w:t>1.1.</w:t>
      </w:r>
      <w:r w:rsidRPr="00E83A01">
        <w:tab/>
        <w:t xml:space="preserve">Настоящее Положение определяет порядок организации и проведения </w:t>
      </w:r>
      <w:r w:rsidR="002A3A5E">
        <w:t>районного</w:t>
      </w:r>
      <w:r w:rsidR="00E86BAA">
        <w:t xml:space="preserve"> конкурса художественного и дек</w:t>
      </w:r>
      <w:r w:rsidR="00DF759F">
        <w:t>оративно-прикладного творчества</w:t>
      </w:r>
      <w:r w:rsidR="00A81038">
        <w:rPr>
          <w:b/>
        </w:rPr>
        <w:t xml:space="preserve"> </w:t>
      </w:r>
      <w:r w:rsidR="002963F9" w:rsidRPr="002963F9">
        <w:t>для учащихся общеобразовательных учреждений Петродворцового района Санкт-Петербурга</w:t>
      </w:r>
      <w:r w:rsidR="002963F9">
        <w:rPr>
          <w:b/>
        </w:rPr>
        <w:t xml:space="preserve"> </w:t>
      </w:r>
      <w:r w:rsidR="00A81038" w:rsidRPr="00A81038">
        <w:t>«</w:t>
      </w:r>
      <w:r w:rsidR="00402E72">
        <w:t>Радость светлой Пасхи</w:t>
      </w:r>
      <w:r w:rsidR="00A81038" w:rsidRPr="00A81038">
        <w:t xml:space="preserve">» </w:t>
      </w:r>
      <w:r>
        <w:t>(далее – Конкурс).</w:t>
      </w:r>
    </w:p>
    <w:p w:rsidR="00E86BAA" w:rsidRDefault="00E83A01" w:rsidP="00E83A01">
      <w:pPr>
        <w:jc w:val="both"/>
      </w:pPr>
      <w:r>
        <w:t>1.2.</w:t>
      </w:r>
      <w:r>
        <w:tab/>
      </w:r>
      <w:r w:rsidRPr="00E83A01">
        <w:t>Информация о Конкурсе размещена на официальном сайте Государственного бюджетного учреждения дополнительного образования Дом детского творчества Петродворцового района Санкт-Петербурга «Ораниенбаум»: http://ddt-oranienbaum.ru и в группе В Контакте: https://vk.com/ddt_oranienbaum</w:t>
      </w:r>
      <w:r>
        <w:t>.</w:t>
      </w:r>
    </w:p>
    <w:p w:rsidR="00E83A01" w:rsidRDefault="00E83A01" w:rsidP="00E83A01">
      <w:pPr>
        <w:jc w:val="both"/>
      </w:pPr>
    </w:p>
    <w:p w:rsidR="003D5A2B" w:rsidRDefault="003D5A2B" w:rsidP="00E83A01">
      <w:pPr>
        <w:jc w:val="both"/>
      </w:pPr>
    </w:p>
    <w:p w:rsidR="00E83A01" w:rsidRPr="00E83A01" w:rsidRDefault="00E83A01" w:rsidP="00E83A01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E83A01">
        <w:rPr>
          <w:rFonts w:ascii="Times New Roman" w:hAnsi="Times New Roman"/>
          <w:b/>
          <w:sz w:val="24"/>
        </w:rPr>
        <w:t>ЦЕЛЬ И ЗАДАЧИ</w:t>
      </w:r>
    </w:p>
    <w:p w:rsidR="00E83A01" w:rsidRDefault="00E83A01" w:rsidP="00E83A01">
      <w:pPr>
        <w:jc w:val="both"/>
      </w:pPr>
    </w:p>
    <w:p w:rsidR="003E72D5" w:rsidRDefault="00E83A01" w:rsidP="00AB44BF">
      <w:pPr>
        <w:jc w:val="both"/>
        <w:rPr>
          <w:color w:val="000000"/>
        </w:rPr>
      </w:pPr>
      <w:r w:rsidRPr="00E83A01">
        <w:t>2.1.</w:t>
      </w:r>
      <w:r>
        <w:rPr>
          <w:b/>
        </w:rPr>
        <w:tab/>
      </w:r>
      <w:r w:rsidR="00E86BAA">
        <w:rPr>
          <w:b/>
        </w:rPr>
        <w:t>Цель конкурса:</w:t>
      </w:r>
      <w:r w:rsidR="00E86BAA">
        <w:t xml:space="preserve"> </w:t>
      </w:r>
      <w:r w:rsidR="00E86BAA">
        <w:rPr>
          <w:color w:val="000000"/>
        </w:rPr>
        <w:t>создание условий для духовного, нравственно</w:t>
      </w:r>
      <w:r w:rsidR="0068684E">
        <w:rPr>
          <w:color w:val="000000"/>
        </w:rPr>
        <w:t>г</w:t>
      </w:r>
      <w:r w:rsidR="00D95D5B">
        <w:rPr>
          <w:color w:val="000000"/>
        </w:rPr>
        <w:t>о и патриотического воспитания у подрастающего поколения.</w:t>
      </w:r>
    </w:p>
    <w:p w:rsidR="00E86BAA" w:rsidRDefault="00E83A01" w:rsidP="00AB44BF">
      <w:pPr>
        <w:jc w:val="both"/>
        <w:rPr>
          <w:b/>
        </w:rPr>
      </w:pPr>
      <w:r w:rsidRPr="00E83A01">
        <w:t>2.2.</w:t>
      </w:r>
      <w:r>
        <w:rPr>
          <w:b/>
        </w:rPr>
        <w:tab/>
      </w:r>
      <w:r w:rsidR="00E86BAA">
        <w:rPr>
          <w:b/>
        </w:rPr>
        <w:t>Задачи конкурса:</w:t>
      </w:r>
    </w:p>
    <w:p w:rsidR="00E86BAA" w:rsidRDefault="00E86BAA" w:rsidP="00AB44BF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>
        <w:t>формирование представлений о традициях,</w:t>
      </w:r>
      <w:r w:rsidR="00E77769">
        <w:t xml:space="preserve"> связанных с празднованием </w:t>
      </w:r>
      <w:r w:rsidR="00402E72">
        <w:t>Пасхи</w:t>
      </w:r>
      <w:r>
        <w:t>;</w:t>
      </w:r>
    </w:p>
    <w:p w:rsidR="00402E72" w:rsidRDefault="00402E72" w:rsidP="00402E72">
      <w:pPr>
        <w:pStyle w:val="a3"/>
        <w:numPr>
          <w:ilvl w:val="0"/>
          <w:numId w:val="2"/>
        </w:numPr>
        <w:tabs>
          <w:tab w:val="left" w:pos="0"/>
          <w:tab w:val="left" w:pos="567"/>
        </w:tabs>
        <w:spacing w:before="0" w:beforeAutospacing="0" w:after="0" w:afterAutospacing="0"/>
        <w:ind w:left="0" w:firstLine="0"/>
        <w:jc w:val="both"/>
      </w:pPr>
      <w:r w:rsidRPr="00402E72">
        <w:t>формирование у подрастающего поколения ценностного отношения к историческому прошлому Православного мира и его духовным истокам;</w:t>
      </w:r>
    </w:p>
    <w:p w:rsidR="00E86BAA" w:rsidRDefault="00E86BAA" w:rsidP="00AB44BF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>
        <w:t xml:space="preserve">формирование у подрастающего поколения национального достоинства, воспитание любви и верности Отечеству, </w:t>
      </w:r>
      <w:r w:rsidR="00D95D5B">
        <w:t>развитие</w:t>
      </w:r>
      <w:r>
        <w:t xml:space="preserve"> интереса к истории своего народа;</w:t>
      </w:r>
    </w:p>
    <w:p w:rsidR="00E86BAA" w:rsidRDefault="00E86BAA" w:rsidP="00AB44BF">
      <w:pPr>
        <w:pStyle w:val="a3"/>
        <w:numPr>
          <w:ilvl w:val="0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>
        <w:t>укрепление социального партнерства, привлечение внимания общественности к тематике Конкурса.</w:t>
      </w:r>
    </w:p>
    <w:p w:rsidR="00E83A01" w:rsidRDefault="00E83A01" w:rsidP="00E83A01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2"/>
        </w:rPr>
      </w:pPr>
    </w:p>
    <w:p w:rsidR="0015397A" w:rsidRDefault="0015397A" w:rsidP="00E83A01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2"/>
        </w:rPr>
      </w:pPr>
    </w:p>
    <w:p w:rsidR="006F0292" w:rsidRPr="0015397A" w:rsidRDefault="006F0292" w:rsidP="00E83A01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2"/>
        </w:rPr>
      </w:pPr>
    </w:p>
    <w:p w:rsidR="00E83A01" w:rsidRPr="0015397A" w:rsidRDefault="00E83A01" w:rsidP="00E83A01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ОРГАНИЗАТОРЫ КОНКУРСА</w:t>
      </w:r>
    </w:p>
    <w:p w:rsidR="0015397A" w:rsidRDefault="0015397A" w:rsidP="00AB44BF">
      <w:pPr>
        <w:tabs>
          <w:tab w:val="left" w:pos="567"/>
        </w:tabs>
        <w:spacing w:line="0" w:lineRule="atLeast"/>
        <w:ind w:left="22"/>
        <w:jc w:val="both"/>
      </w:pPr>
    </w:p>
    <w:p w:rsidR="00E83A01" w:rsidRDefault="00E83A01" w:rsidP="00AB44BF">
      <w:pPr>
        <w:tabs>
          <w:tab w:val="left" w:pos="567"/>
        </w:tabs>
        <w:spacing w:line="0" w:lineRule="atLeast"/>
        <w:ind w:left="22"/>
        <w:jc w:val="both"/>
      </w:pPr>
      <w:r w:rsidRPr="006B53A6">
        <w:t>3.1.</w:t>
      </w:r>
      <w:r>
        <w:rPr>
          <w:b/>
        </w:rPr>
        <w:tab/>
      </w:r>
      <w:r w:rsidRPr="00D95845">
        <w:t xml:space="preserve">Организаторами </w:t>
      </w:r>
      <w:r>
        <w:t>Конкурса</w:t>
      </w:r>
      <w:r w:rsidRPr="00D95845">
        <w:t xml:space="preserve"> являются Отдел образования администрации Петродвор</w:t>
      </w:r>
      <w:r>
        <w:t>ц</w:t>
      </w:r>
      <w:r w:rsidR="00D95D5B">
        <w:t xml:space="preserve">ового района Санкт-Петербурга, </w:t>
      </w:r>
      <w:r w:rsidRPr="00D95845">
        <w:t>Государственное бюджетное учреждение дополнительного образ</w:t>
      </w:r>
      <w:r>
        <w:t xml:space="preserve">ования Дом детского творчества </w:t>
      </w:r>
      <w:r w:rsidRPr="00D95845">
        <w:t>Петродворцового района</w:t>
      </w:r>
      <w:r>
        <w:t xml:space="preserve"> Санкт-Петербурга «Ораниенбаум» (</w:t>
      </w:r>
      <w:r w:rsidR="00D95D5B">
        <w:t xml:space="preserve">далее </w:t>
      </w:r>
      <w:r w:rsidR="002963F9">
        <w:t xml:space="preserve">- </w:t>
      </w:r>
      <w:r w:rsidR="00D95D5B">
        <w:t xml:space="preserve">ГБУДО ДДТ «Ораниенбаум») и </w:t>
      </w:r>
      <w:r w:rsidR="00D95D5B" w:rsidRPr="00D95D5B">
        <w:t>Центр духовной культуры и образов</w:t>
      </w:r>
      <w:r w:rsidR="00D95D5B">
        <w:t>ания Петродворцового благочиния.</w:t>
      </w:r>
    </w:p>
    <w:p w:rsidR="00E83A01" w:rsidRPr="00C24EE1" w:rsidRDefault="00E83A01" w:rsidP="00C24EE1">
      <w:pPr>
        <w:tabs>
          <w:tab w:val="left" w:pos="567"/>
        </w:tabs>
        <w:spacing w:line="0" w:lineRule="atLeast"/>
        <w:ind w:left="22"/>
        <w:jc w:val="both"/>
      </w:pPr>
      <w:r w:rsidRPr="006B53A6">
        <w:t>3.</w:t>
      </w:r>
      <w:r w:rsidR="0091463F">
        <w:t>2</w:t>
      </w:r>
      <w:r w:rsidRPr="006B53A6">
        <w:t>.</w:t>
      </w:r>
      <w:r>
        <w:rPr>
          <w:b/>
        </w:rPr>
        <w:tab/>
      </w:r>
      <w:r w:rsidRPr="008E763A">
        <w:t xml:space="preserve">Общее руководство организацией и проведением Конкурса осуществляет </w:t>
      </w:r>
      <w:r w:rsidR="00C24EE1" w:rsidRPr="00C24EE1">
        <w:t xml:space="preserve">ГБУДО </w:t>
      </w:r>
      <w:r w:rsidR="00C24EE1">
        <w:t>ДДТ «Ораниенбаум»:</w:t>
      </w:r>
    </w:p>
    <w:p w:rsidR="00E83A01" w:rsidRDefault="00E83A01" w:rsidP="00561B2D">
      <w:pPr>
        <w:numPr>
          <w:ilvl w:val="0"/>
          <w:numId w:val="14"/>
        </w:numPr>
        <w:spacing w:line="0" w:lineRule="atLeast"/>
        <w:ind w:left="426" w:hanging="426"/>
        <w:jc w:val="both"/>
      </w:pPr>
      <w:r>
        <w:t>осуществляет прием заявок;</w:t>
      </w:r>
    </w:p>
    <w:p w:rsidR="00E83A01" w:rsidRDefault="00E83A01" w:rsidP="00561B2D">
      <w:pPr>
        <w:numPr>
          <w:ilvl w:val="0"/>
          <w:numId w:val="14"/>
        </w:numPr>
        <w:spacing w:line="0" w:lineRule="atLeast"/>
        <w:ind w:left="426" w:hanging="426"/>
        <w:jc w:val="both"/>
      </w:pPr>
      <w:r>
        <w:t>формирует состав членов жюри;</w:t>
      </w:r>
    </w:p>
    <w:p w:rsidR="00E83A01" w:rsidRDefault="00E83A01" w:rsidP="00561B2D">
      <w:pPr>
        <w:numPr>
          <w:ilvl w:val="0"/>
          <w:numId w:val="14"/>
        </w:numPr>
        <w:spacing w:line="0" w:lineRule="atLeast"/>
        <w:ind w:left="426" w:hanging="426"/>
        <w:jc w:val="both"/>
      </w:pPr>
      <w:r>
        <w:t>утверждает списки победителей;</w:t>
      </w:r>
    </w:p>
    <w:p w:rsidR="00E83A01" w:rsidRDefault="00E83A01" w:rsidP="00561B2D">
      <w:pPr>
        <w:numPr>
          <w:ilvl w:val="0"/>
          <w:numId w:val="14"/>
        </w:numPr>
        <w:spacing w:line="0" w:lineRule="atLeast"/>
        <w:ind w:left="426" w:hanging="426"/>
        <w:jc w:val="both"/>
      </w:pPr>
      <w:r w:rsidRPr="008E763A">
        <w:t>утверж</w:t>
      </w:r>
      <w:r>
        <w:t>дает соответствующие протоколы;</w:t>
      </w:r>
    </w:p>
    <w:p w:rsidR="00E83A01" w:rsidRDefault="00E83A01" w:rsidP="00561B2D">
      <w:pPr>
        <w:numPr>
          <w:ilvl w:val="0"/>
          <w:numId w:val="14"/>
        </w:numPr>
        <w:spacing w:line="0" w:lineRule="atLeast"/>
        <w:ind w:left="426" w:hanging="426"/>
        <w:jc w:val="both"/>
      </w:pPr>
      <w:r>
        <w:t>проводит награждение;</w:t>
      </w:r>
    </w:p>
    <w:p w:rsidR="00E83A01" w:rsidRPr="00CC7B62" w:rsidRDefault="00E83A01" w:rsidP="00561B2D">
      <w:pPr>
        <w:numPr>
          <w:ilvl w:val="0"/>
          <w:numId w:val="14"/>
        </w:numPr>
        <w:spacing w:line="0" w:lineRule="atLeast"/>
        <w:ind w:left="426" w:hanging="426"/>
        <w:jc w:val="both"/>
      </w:pPr>
      <w:r w:rsidRPr="008E763A">
        <w:t>осуществляет организационно-методическое и информационное сопровожде</w:t>
      </w:r>
      <w:r>
        <w:t>ние.</w:t>
      </w:r>
    </w:p>
    <w:p w:rsidR="00E83A01" w:rsidRPr="00402E72" w:rsidRDefault="00E83A01" w:rsidP="00E83A0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E86BAA" w:rsidRDefault="00E83A01" w:rsidP="00E83A01">
      <w:pPr>
        <w:pStyle w:val="a4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СРОКИ </w:t>
      </w:r>
      <w:r w:rsidR="00AB44BF">
        <w:rPr>
          <w:rFonts w:ascii="Times New Roman" w:hAnsi="Times New Roman"/>
          <w:b/>
          <w:sz w:val="24"/>
        </w:rPr>
        <w:t xml:space="preserve">И ПОРЯДОК </w:t>
      </w:r>
      <w:r>
        <w:rPr>
          <w:rFonts w:ascii="Times New Roman" w:hAnsi="Times New Roman"/>
          <w:b/>
          <w:sz w:val="24"/>
        </w:rPr>
        <w:t>ПРОВЕДЕНИЯ</w:t>
      </w:r>
    </w:p>
    <w:p w:rsidR="00E83A01" w:rsidRPr="00E83A01" w:rsidRDefault="00E83A01" w:rsidP="00E83A01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</w:rPr>
      </w:pPr>
    </w:p>
    <w:p w:rsidR="00E86BAA" w:rsidRPr="00AB44BF" w:rsidRDefault="00DF759F" w:rsidP="00AB44BF">
      <w:pPr>
        <w:pStyle w:val="a4"/>
        <w:numPr>
          <w:ilvl w:val="1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 w:rsidRPr="00AB44BF">
        <w:rPr>
          <w:rFonts w:ascii="Times New Roman" w:hAnsi="Times New Roman"/>
          <w:sz w:val="24"/>
        </w:rPr>
        <w:t>Конкурс</w:t>
      </w:r>
      <w:r w:rsidR="00E86BAA" w:rsidRPr="00AB44BF">
        <w:rPr>
          <w:rFonts w:ascii="Times New Roman" w:hAnsi="Times New Roman"/>
          <w:sz w:val="24"/>
        </w:rPr>
        <w:t xml:space="preserve"> проводится в три этапа</w:t>
      </w:r>
      <w:r w:rsidR="00F05147" w:rsidRPr="00AB44BF">
        <w:rPr>
          <w:rFonts w:ascii="Times New Roman" w:hAnsi="Times New Roman"/>
          <w:sz w:val="24"/>
        </w:rPr>
        <w:t xml:space="preserve"> </w:t>
      </w:r>
      <w:r w:rsidR="00A318F1">
        <w:rPr>
          <w:rFonts w:ascii="Times New Roman" w:hAnsi="Times New Roman"/>
          <w:b/>
          <w:sz w:val="24"/>
        </w:rPr>
        <w:t xml:space="preserve">со </w:t>
      </w:r>
      <w:r w:rsidR="00011C24">
        <w:rPr>
          <w:rFonts w:ascii="Times New Roman" w:hAnsi="Times New Roman"/>
          <w:b/>
          <w:sz w:val="24"/>
        </w:rPr>
        <w:t>03</w:t>
      </w:r>
      <w:r w:rsidR="004A3213">
        <w:rPr>
          <w:rFonts w:ascii="Times New Roman" w:hAnsi="Times New Roman"/>
          <w:b/>
          <w:sz w:val="24"/>
        </w:rPr>
        <w:t xml:space="preserve"> </w:t>
      </w:r>
      <w:r w:rsidR="00011C24">
        <w:rPr>
          <w:rFonts w:ascii="Times New Roman" w:hAnsi="Times New Roman"/>
          <w:b/>
          <w:sz w:val="24"/>
        </w:rPr>
        <w:t>марта</w:t>
      </w:r>
      <w:r w:rsidR="00142D11">
        <w:rPr>
          <w:rFonts w:ascii="Times New Roman" w:hAnsi="Times New Roman"/>
          <w:b/>
          <w:sz w:val="24"/>
        </w:rPr>
        <w:t xml:space="preserve"> по </w:t>
      </w:r>
      <w:r w:rsidR="00011C24">
        <w:rPr>
          <w:rFonts w:ascii="Times New Roman" w:hAnsi="Times New Roman"/>
          <w:b/>
          <w:sz w:val="24"/>
        </w:rPr>
        <w:t>28</w:t>
      </w:r>
      <w:r w:rsidR="00142D11">
        <w:rPr>
          <w:rFonts w:ascii="Times New Roman" w:hAnsi="Times New Roman"/>
          <w:b/>
          <w:sz w:val="24"/>
        </w:rPr>
        <w:t xml:space="preserve"> апреля</w:t>
      </w:r>
      <w:r w:rsidR="00402E72">
        <w:rPr>
          <w:rFonts w:ascii="Times New Roman" w:hAnsi="Times New Roman"/>
          <w:b/>
          <w:sz w:val="24"/>
        </w:rPr>
        <w:t xml:space="preserve"> </w:t>
      </w:r>
      <w:r w:rsidR="00142D11">
        <w:rPr>
          <w:rFonts w:ascii="Times New Roman" w:hAnsi="Times New Roman"/>
          <w:b/>
          <w:sz w:val="24"/>
        </w:rPr>
        <w:t>202</w:t>
      </w:r>
      <w:r w:rsidR="00CB6678">
        <w:rPr>
          <w:rFonts w:ascii="Times New Roman" w:hAnsi="Times New Roman"/>
          <w:b/>
          <w:sz w:val="24"/>
        </w:rPr>
        <w:t>3</w:t>
      </w:r>
      <w:r w:rsidR="004A3213" w:rsidRPr="004A3213">
        <w:rPr>
          <w:rFonts w:ascii="Times New Roman" w:hAnsi="Times New Roman"/>
          <w:b/>
          <w:sz w:val="24"/>
        </w:rPr>
        <w:t xml:space="preserve"> г.</w:t>
      </w:r>
      <w:r w:rsidR="004A3213">
        <w:rPr>
          <w:rFonts w:ascii="Times New Roman" w:hAnsi="Times New Roman"/>
          <w:sz w:val="24"/>
        </w:rPr>
        <w:t>:</w:t>
      </w:r>
    </w:p>
    <w:p w:rsidR="00F05147" w:rsidRPr="00C1345F" w:rsidRDefault="00E86BAA" w:rsidP="00A318F1">
      <w:pPr>
        <w:ind w:firstLine="426"/>
        <w:jc w:val="both"/>
        <w:rPr>
          <w:b/>
        </w:rPr>
      </w:pPr>
      <w:r>
        <w:rPr>
          <w:b/>
        </w:rPr>
        <w:t>1 этап</w:t>
      </w:r>
      <w:r>
        <w:t xml:space="preserve"> – отборочный. Проводится в </w:t>
      </w:r>
      <w:r w:rsidR="00C24EE1">
        <w:t>обще</w:t>
      </w:r>
      <w:r>
        <w:t>образовательных учре</w:t>
      </w:r>
      <w:r w:rsidR="00F05147">
        <w:t>ждениях Петродворцового района</w:t>
      </w:r>
      <w:r w:rsidR="00C1345F">
        <w:t xml:space="preserve"> </w:t>
      </w:r>
      <w:r w:rsidR="004A3213">
        <w:rPr>
          <w:b/>
        </w:rPr>
        <w:t>с</w:t>
      </w:r>
      <w:r w:rsidR="00402E72">
        <w:rPr>
          <w:b/>
        </w:rPr>
        <w:t xml:space="preserve">о </w:t>
      </w:r>
      <w:r w:rsidR="00011C24">
        <w:rPr>
          <w:b/>
        </w:rPr>
        <w:t>03 марта</w:t>
      </w:r>
      <w:r w:rsidR="00402E72">
        <w:rPr>
          <w:b/>
        </w:rPr>
        <w:t xml:space="preserve"> по </w:t>
      </w:r>
      <w:r w:rsidR="00011C24">
        <w:rPr>
          <w:b/>
        </w:rPr>
        <w:t>17 апреля</w:t>
      </w:r>
      <w:r w:rsidR="00402E72">
        <w:rPr>
          <w:b/>
        </w:rPr>
        <w:t xml:space="preserve"> 202</w:t>
      </w:r>
      <w:r w:rsidR="00712DF3">
        <w:rPr>
          <w:b/>
        </w:rPr>
        <w:t>3</w:t>
      </w:r>
      <w:r w:rsidR="004A3213">
        <w:rPr>
          <w:b/>
        </w:rPr>
        <w:t xml:space="preserve"> г.</w:t>
      </w:r>
    </w:p>
    <w:p w:rsidR="00522630" w:rsidRDefault="00F05147" w:rsidP="00A318F1">
      <w:pPr>
        <w:ind w:firstLine="426"/>
        <w:jc w:val="both"/>
      </w:pPr>
      <w:r w:rsidRPr="00F05147">
        <w:t xml:space="preserve">По итогам отбора </w:t>
      </w:r>
      <w:r w:rsidR="0073527B">
        <w:rPr>
          <w:b/>
        </w:rPr>
        <w:t xml:space="preserve">до </w:t>
      </w:r>
      <w:r w:rsidR="00011C24">
        <w:rPr>
          <w:b/>
        </w:rPr>
        <w:t>17 апреля</w:t>
      </w:r>
      <w:r w:rsidR="00142D11">
        <w:rPr>
          <w:b/>
        </w:rPr>
        <w:t xml:space="preserve"> 202</w:t>
      </w:r>
      <w:r w:rsidR="00712DF3">
        <w:rPr>
          <w:b/>
        </w:rPr>
        <w:t>3</w:t>
      </w:r>
      <w:r w:rsidR="00C24EE1" w:rsidRPr="00C24EE1">
        <w:rPr>
          <w:b/>
        </w:rPr>
        <w:t xml:space="preserve"> г.</w:t>
      </w:r>
      <w:r w:rsidR="00C24EE1">
        <w:t xml:space="preserve"> </w:t>
      </w:r>
      <w:r w:rsidR="00142D11">
        <w:t>л</w:t>
      </w:r>
      <w:r w:rsidRPr="00F05147">
        <w:t xml:space="preserve">учшие работы </w:t>
      </w:r>
      <w:r w:rsidR="00142D11">
        <w:t xml:space="preserve">направляются в ГБУДО ДДТ «Ораниенбаум» по адресу: </w:t>
      </w:r>
      <w:r w:rsidR="008836A0">
        <w:t>город Ломоносов, улица Александровская, дом</w:t>
      </w:r>
      <w:r w:rsidR="00142D11" w:rsidRPr="00142D11">
        <w:t xml:space="preserve"> </w:t>
      </w:r>
      <w:r w:rsidR="008836A0">
        <w:t>38, литер А, кабинет № 109.</w:t>
      </w:r>
    </w:p>
    <w:p w:rsidR="00142D11" w:rsidRDefault="008457AC" w:rsidP="00A318F1">
      <w:pPr>
        <w:ind w:firstLine="426"/>
        <w:jc w:val="both"/>
        <w:rPr>
          <w:color w:val="000000" w:themeColor="text1"/>
        </w:rPr>
      </w:pPr>
      <w:r>
        <w:rPr>
          <w:b/>
        </w:rPr>
        <w:t>2</w:t>
      </w:r>
      <w:r w:rsidR="00E86BAA">
        <w:rPr>
          <w:b/>
        </w:rPr>
        <w:t xml:space="preserve"> этап</w:t>
      </w:r>
      <w:r w:rsidR="00E86BAA">
        <w:t xml:space="preserve"> – районный.</w:t>
      </w:r>
      <w:r>
        <w:t xml:space="preserve"> Подведение итогов. Работа жюри </w:t>
      </w:r>
      <w:r w:rsidR="00011C24">
        <w:rPr>
          <w:b/>
        </w:rPr>
        <w:t>21</w:t>
      </w:r>
      <w:r w:rsidR="0073527B" w:rsidRPr="00425F86">
        <w:rPr>
          <w:b/>
          <w:color w:val="000000" w:themeColor="text1"/>
        </w:rPr>
        <w:t xml:space="preserve"> </w:t>
      </w:r>
      <w:r w:rsidR="0073527B">
        <w:rPr>
          <w:b/>
          <w:color w:val="000000" w:themeColor="text1"/>
        </w:rPr>
        <w:t>апреля</w:t>
      </w:r>
      <w:r w:rsidR="00E24083" w:rsidRPr="003E72D5">
        <w:rPr>
          <w:color w:val="000000" w:themeColor="text1"/>
        </w:rPr>
        <w:t xml:space="preserve"> </w:t>
      </w:r>
      <w:r w:rsidR="00142D11">
        <w:rPr>
          <w:b/>
          <w:color w:val="000000" w:themeColor="text1"/>
        </w:rPr>
        <w:t>202</w:t>
      </w:r>
      <w:r w:rsidR="00712DF3">
        <w:rPr>
          <w:b/>
          <w:color w:val="000000" w:themeColor="text1"/>
        </w:rPr>
        <w:t>3</w:t>
      </w:r>
      <w:r w:rsidR="00E86BAA" w:rsidRPr="003E72D5">
        <w:rPr>
          <w:b/>
          <w:color w:val="000000" w:themeColor="text1"/>
        </w:rPr>
        <w:t xml:space="preserve"> г</w:t>
      </w:r>
      <w:r w:rsidR="00E86BAA" w:rsidRPr="003E72D5">
        <w:rPr>
          <w:color w:val="000000" w:themeColor="text1"/>
        </w:rPr>
        <w:t xml:space="preserve">. </w:t>
      </w:r>
      <w:r w:rsidR="00C24EE1" w:rsidRPr="00C24EE1">
        <w:rPr>
          <w:b/>
          <w:color w:val="000000" w:themeColor="text1"/>
        </w:rPr>
        <w:t>в 1</w:t>
      </w:r>
      <w:r w:rsidR="00142D11">
        <w:rPr>
          <w:b/>
          <w:color w:val="000000" w:themeColor="text1"/>
        </w:rPr>
        <w:t>5</w:t>
      </w:r>
      <w:r w:rsidR="00C24EE1" w:rsidRPr="00C24EE1">
        <w:rPr>
          <w:b/>
          <w:color w:val="000000" w:themeColor="text1"/>
        </w:rPr>
        <w:t>.00</w:t>
      </w:r>
      <w:r w:rsidR="00142D11">
        <w:rPr>
          <w:color w:val="000000" w:themeColor="text1"/>
        </w:rPr>
        <w:t xml:space="preserve"> по адресу: г. Ломоносов, ул. Александровская, д. 38, литер А. </w:t>
      </w:r>
    </w:p>
    <w:p w:rsidR="00CC5E69" w:rsidRDefault="00E86BAA" w:rsidP="00CC5E69">
      <w:pPr>
        <w:ind w:firstLine="426"/>
        <w:jc w:val="both"/>
      </w:pPr>
      <w:r>
        <w:rPr>
          <w:b/>
        </w:rPr>
        <w:t>3 этап</w:t>
      </w:r>
      <w:r w:rsidR="008457AC">
        <w:t xml:space="preserve"> – заключительный. </w:t>
      </w:r>
      <w:r w:rsidR="006F0292">
        <w:t>Экспозиция лучших работ (онлайн-</w:t>
      </w:r>
      <w:r w:rsidR="0091463F" w:rsidRPr="0091463F">
        <w:t xml:space="preserve">выставка) </w:t>
      </w:r>
      <w:r w:rsidR="00011C24">
        <w:rPr>
          <w:b/>
        </w:rPr>
        <w:t>28</w:t>
      </w:r>
      <w:r w:rsidR="00643E24">
        <w:rPr>
          <w:b/>
        </w:rPr>
        <w:t xml:space="preserve"> </w:t>
      </w:r>
      <w:r w:rsidR="000A4A16">
        <w:rPr>
          <w:b/>
        </w:rPr>
        <w:t>апрел</w:t>
      </w:r>
      <w:r w:rsidR="00643E24">
        <w:rPr>
          <w:b/>
        </w:rPr>
        <w:t>я 202</w:t>
      </w:r>
      <w:r w:rsidR="00712DF3">
        <w:rPr>
          <w:b/>
        </w:rPr>
        <w:t>3</w:t>
      </w:r>
      <w:r w:rsidR="0091463F" w:rsidRPr="00643E24">
        <w:rPr>
          <w:b/>
        </w:rPr>
        <w:t xml:space="preserve"> г.</w:t>
      </w:r>
      <w:r w:rsidR="0091463F" w:rsidRPr="0091463F">
        <w:t xml:space="preserve"> на официальном сайте учреждения http://ddt-oranienbaum.ru и в группе </w:t>
      </w:r>
      <w:proofErr w:type="spellStart"/>
      <w:r w:rsidR="0091463F" w:rsidRPr="0091463F">
        <w:t>ВКонтакте</w:t>
      </w:r>
      <w:proofErr w:type="spellEnd"/>
      <w:r w:rsidR="0091463F" w:rsidRPr="0091463F">
        <w:t xml:space="preserve"> ГБУДО ДДТ «Ораниенбаум» https://vk.com/ddt_oranienbaum</w:t>
      </w:r>
    </w:p>
    <w:p w:rsidR="008A5B1D" w:rsidRPr="00CC5E69" w:rsidRDefault="00CC5E69" w:rsidP="00CC5E69">
      <w:pPr>
        <w:jc w:val="both"/>
        <w:rPr>
          <w:color w:val="000000" w:themeColor="text1"/>
          <w:shd w:val="clear" w:color="auto" w:fill="FFFFFF"/>
          <w:lang w:eastAsia="ko-KR"/>
        </w:rPr>
      </w:pPr>
      <w:r>
        <w:t>4.2.</w:t>
      </w:r>
      <w:r>
        <w:tab/>
      </w:r>
      <w:r w:rsidR="00E86BAA" w:rsidRPr="00CC5E69">
        <w:t xml:space="preserve">Подача заявок для участия в </w:t>
      </w:r>
      <w:r w:rsidR="003C7C54" w:rsidRPr="00CC5E69">
        <w:t>К</w:t>
      </w:r>
      <w:r w:rsidR="00E86BAA" w:rsidRPr="00CC5E69">
        <w:t>онкурсе осуществляется</w:t>
      </w:r>
      <w:r w:rsidR="00E86BAA" w:rsidRPr="00CC5E69">
        <w:rPr>
          <w:b/>
        </w:rPr>
        <w:t xml:space="preserve"> </w:t>
      </w:r>
      <w:r w:rsidR="0073527B" w:rsidRPr="00CC5E69">
        <w:rPr>
          <w:b/>
          <w:color w:val="000000" w:themeColor="text1"/>
        </w:rPr>
        <w:t xml:space="preserve">до </w:t>
      </w:r>
      <w:r w:rsidR="00011C24">
        <w:rPr>
          <w:b/>
          <w:color w:val="000000" w:themeColor="text1"/>
        </w:rPr>
        <w:t>17</w:t>
      </w:r>
      <w:r w:rsidR="0073527B" w:rsidRPr="00CC5E69">
        <w:rPr>
          <w:b/>
          <w:color w:val="000000" w:themeColor="text1"/>
        </w:rPr>
        <w:t xml:space="preserve"> апреля</w:t>
      </w:r>
      <w:r w:rsidR="004A3213" w:rsidRPr="00CC5E69">
        <w:rPr>
          <w:b/>
          <w:color w:val="000000" w:themeColor="text1"/>
        </w:rPr>
        <w:t xml:space="preserve"> </w:t>
      </w:r>
      <w:r w:rsidR="00643E24" w:rsidRPr="00CC5E69">
        <w:rPr>
          <w:b/>
          <w:color w:val="000000" w:themeColor="text1"/>
        </w:rPr>
        <w:t>202</w:t>
      </w:r>
      <w:r w:rsidR="00712DF3">
        <w:rPr>
          <w:b/>
          <w:color w:val="000000" w:themeColor="text1"/>
        </w:rPr>
        <w:t>3</w:t>
      </w:r>
      <w:r w:rsidR="00E86BAA" w:rsidRPr="00CC5E69">
        <w:rPr>
          <w:b/>
          <w:color w:val="000000" w:themeColor="text1"/>
        </w:rPr>
        <w:t xml:space="preserve"> г.</w:t>
      </w:r>
      <w:r w:rsidR="00E86BAA" w:rsidRPr="00CC5E69">
        <w:rPr>
          <w:color w:val="000000" w:themeColor="text1"/>
        </w:rPr>
        <w:t xml:space="preserve"> </w:t>
      </w:r>
      <w:r w:rsidR="003C7C54" w:rsidRPr="00CC5E69">
        <w:t xml:space="preserve">через сервис </w:t>
      </w:r>
      <w:r w:rsidR="003C7C54" w:rsidRPr="006938E8">
        <w:rPr>
          <w:lang w:val="en-US"/>
        </w:rPr>
        <w:t>Google</w:t>
      </w:r>
      <w:r w:rsidR="003C7C54" w:rsidRPr="006938E8">
        <w:t xml:space="preserve"> формы по ссылке:</w:t>
      </w:r>
      <w:r w:rsidR="00E86BAA" w:rsidRPr="00CC5E69">
        <w:rPr>
          <w:b/>
        </w:rPr>
        <w:t xml:space="preserve"> </w:t>
      </w:r>
      <w:r w:rsidR="006938E8" w:rsidRPr="006938E8">
        <w:rPr>
          <w:b/>
        </w:rPr>
        <w:t>https://forms.gle/dYLguHWeMJ3QWE3J9</w:t>
      </w:r>
    </w:p>
    <w:p w:rsidR="00351C21" w:rsidRPr="0073527B" w:rsidRDefault="00351C21" w:rsidP="00AB44BF">
      <w:pPr>
        <w:rPr>
          <w:b/>
        </w:rPr>
      </w:pPr>
    </w:p>
    <w:p w:rsidR="00AB44BF" w:rsidRPr="001C6A77" w:rsidRDefault="00AB44BF" w:rsidP="00AB44BF">
      <w:pPr>
        <w:numPr>
          <w:ilvl w:val="0"/>
          <w:numId w:val="15"/>
        </w:numPr>
        <w:ind w:left="0" w:firstLine="0"/>
        <w:jc w:val="center"/>
        <w:rPr>
          <w:b/>
        </w:rPr>
      </w:pPr>
      <w:r w:rsidRPr="001C6A77">
        <w:rPr>
          <w:b/>
        </w:rPr>
        <w:t>УЧАСТНИКИ КОНКУРСА</w:t>
      </w:r>
    </w:p>
    <w:p w:rsidR="00E86BAA" w:rsidRDefault="00E86BAA" w:rsidP="00AB44BF">
      <w:pPr>
        <w:jc w:val="center"/>
        <w:rPr>
          <w:b/>
        </w:rPr>
      </w:pPr>
    </w:p>
    <w:p w:rsidR="00E86BAA" w:rsidRDefault="00237E27" w:rsidP="00237E27">
      <w:pPr>
        <w:jc w:val="both"/>
      </w:pPr>
      <w:r>
        <w:t>5.1.</w:t>
      </w:r>
      <w:r>
        <w:tab/>
      </w:r>
      <w:r w:rsidR="00E86BAA">
        <w:t>В Конкурсе могут принять участие учащиеся общеобразовательных учреждений, учреждений д</w:t>
      </w:r>
      <w:r w:rsidR="00C24EE1">
        <w:t>ополнительного образования</w:t>
      </w:r>
      <w:r w:rsidR="00E86BAA">
        <w:t xml:space="preserve">, отделений дополнительного образования детей на базах общеобразовательных школ Петродворцового района, </w:t>
      </w:r>
      <w:r w:rsidR="00C24EE1">
        <w:t>Воскресных школ.</w:t>
      </w:r>
    </w:p>
    <w:p w:rsidR="00E86BAA" w:rsidRPr="00237E27" w:rsidRDefault="00E86BAA" w:rsidP="00237E27">
      <w:pPr>
        <w:ind w:firstLine="284"/>
        <w:jc w:val="both"/>
        <w:rPr>
          <w:b/>
        </w:rPr>
      </w:pPr>
      <w:r w:rsidRPr="00237E27">
        <w:rPr>
          <w:b/>
        </w:rPr>
        <w:t>Возрастные категории:</w:t>
      </w:r>
    </w:p>
    <w:p w:rsidR="00E86BAA" w:rsidRDefault="00717AF3" w:rsidP="00237E27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  <w:jc w:val="both"/>
      </w:pPr>
      <w:r>
        <w:t>1</w:t>
      </w:r>
      <w:r w:rsidR="00367B91">
        <w:t xml:space="preserve"> категория: </w:t>
      </w:r>
      <w:r>
        <w:t>9</w:t>
      </w:r>
      <w:r w:rsidR="00367B91">
        <w:t xml:space="preserve"> - </w:t>
      </w:r>
      <w:r w:rsidR="0045673A">
        <w:t>11</w:t>
      </w:r>
      <w:r w:rsidR="00E86BAA">
        <w:t xml:space="preserve"> лет;</w:t>
      </w:r>
    </w:p>
    <w:p w:rsidR="00E86BAA" w:rsidRDefault="00717AF3" w:rsidP="00237E27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</w:pPr>
      <w:r>
        <w:t>2</w:t>
      </w:r>
      <w:r w:rsidR="00E86BAA">
        <w:t xml:space="preserve"> категория: </w:t>
      </w:r>
      <w:r w:rsidR="0045673A">
        <w:t>12 – 14</w:t>
      </w:r>
      <w:r w:rsidR="00E86BAA">
        <w:t xml:space="preserve"> лет;</w:t>
      </w:r>
    </w:p>
    <w:p w:rsidR="00E86BAA" w:rsidRDefault="00717AF3" w:rsidP="00717AF3">
      <w:pPr>
        <w:widowControl w:val="0"/>
        <w:numPr>
          <w:ilvl w:val="0"/>
          <w:numId w:val="3"/>
        </w:numPr>
        <w:tabs>
          <w:tab w:val="left" w:pos="426"/>
        </w:tabs>
        <w:suppressAutoHyphens/>
        <w:ind w:left="0" w:firstLine="0"/>
      </w:pPr>
      <w:r>
        <w:t>3</w:t>
      </w:r>
      <w:r w:rsidR="00E86BAA">
        <w:t xml:space="preserve"> категория: 1</w:t>
      </w:r>
      <w:r w:rsidR="0045673A">
        <w:t>5</w:t>
      </w:r>
      <w:r w:rsidR="00E86BAA">
        <w:t xml:space="preserve"> – 1</w:t>
      </w:r>
      <w:r>
        <w:t>8 лет.</w:t>
      </w:r>
    </w:p>
    <w:p w:rsidR="00237E27" w:rsidRDefault="00237E27" w:rsidP="00237E27">
      <w:pPr>
        <w:widowControl w:val="0"/>
        <w:tabs>
          <w:tab w:val="left" w:pos="426"/>
        </w:tabs>
        <w:suppressAutoHyphens/>
        <w:jc w:val="both"/>
      </w:pPr>
      <w:r>
        <w:t>5.2.</w:t>
      </w:r>
      <w:r>
        <w:tab/>
      </w:r>
      <w:r w:rsidRPr="00237E27">
        <w:t xml:space="preserve">По итогам </w:t>
      </w:r>
      <w:r>
        <w:t>первого</w:t>
      </w:r>
      <w:r w:rsidRPr="00237E27">
        <w:t xml:space="preserve"> этапа </w:t>
      </w:r>
      <w:r w:rsidR="00717AF3">
        <w:t>обще</w:t>
      </w:r>
      <w:r w:rsidRPr="00237E27">
        <w:t xml:space="preserve">образовательное учреждение может представить </w:t>
      </w:r>
      <w:r w:rsidRPr="006C4D40">
        <w:rPr>
          <w:b/>
          <w:bCs/>
        </w:rPr>
        <w:t>по</w:t>
      </w:r>
      <w:r w:rsidRPr="00237E27">
        <w:t xml:space="preserve"> </w:t>
      </w:r>
      <w:r w:rsidR="00410954">
        <w:rPr>
          <w:b/>
          <w:bCs/>
        </w:rPr>
        <w:t>ТРИ</w:t>
      </w:r>
      <w:r w:rsidRPr="00237E27">
        <w:t xml:space="preserve"> </w:t>
      </w:r>
      <w:r w:rsidRPr="006C4D40">
        <w:rPr>
          <w:b/>
          <w:bCs/>
        </w:rPr>
        <w:t>творческие работы в каждой номинации, в каждой возрастной категории.</w:t>
      </w:r>
      <w:r w:rsidRPr="00237E27">
        <w:t xml:space="preserve"> </w:t>
      </w:r>
    </w:p>
    <w:p w:rsidR="00522630" w:rsidRDefault="00237E27" w:rsidP="0015397A">
      <w:pPr>
        <w:widowControl w:val="0"/>
        <w:tabs>
          <w:tab w:val="left" w:pos="426"/>
        </w:tabs>
        <w:suppressAutoHyphens/>
        <w:jc w:val="both"/>
      </w:pPr>
      <w:r>
        <w:t>5.3.</w:t>
      </w:r>
      <w:r>
        <w:tab/>
      </w:r>
      <w:r w:rsidRPr="00237E27">
        <w:t>Лучшие работ</w:t>
      </w:r>
      <w:r>
        <w:t>ы, отобранные жюри конкурса на втором</w:t>
      </w:r>
      <w:r w:rsidRPr="00237E27">
        <w:t xml:space="preserve"> этапе, направляются для участия в выставке.</w:t>
      </w:r>
    </w:p>
    <w:p w:rsidR="003C7C54" w:rsidRPr="0015397A" w:rsidRDefault="003C7C54" w:rsidP="0015397A">
      <w:pPr>
        <w:widowControl w:val="0"/>
        <w:tabs>
          <w:tab w:val="left" w:pos="426"/>
        </w:tabs>
        <w:suppressAutoHyphens/>
        <w:jc w:val="both"/>
      </w:pPr>
    </w:p>
    <w:p w:rsidR="00E86BAA" w:rsidRDefault="00237E27" w:rsidP="00237E27">
      <w:pPr>
        <w:jc w:val="center"/>
        <w:rPr>
          <w:b/>
        </w:rPr>
      </w:pPr>
      <w:r w:rsidRPr="00237E27">
        <w:rPr>
          <w:b/>
        </w:rPr>
        <w:t>6.</w:t>
      </w:r>
      <w:r w:rsidRPr="00237E27">
        <w:rPr>
          <w:b/>
        </w:rPr>
        <w:tab/>
        <w:t>НОМИНАЦИИ КОНКУРСА</w:t>
      </w:r>
    </w:p>
    <w:p w:rsidR="00237E27" w:rsidRDefault="00237E27" w:rsidP="00237E27">
      <w:pPr>
        <w:jc w:val="center"/>
        <w:rPr>
          <w:b/>
        </w:rPr>
      </w:pPr>
    </w:p>
    <w:p w:rsidR="00237E27" w:rsidRPr="00237E27" w:rsidRDefault="00237E27" w:rsidP="00E83A01">
      <w:pPr>
        <w:rPr>
          <w:lang w:eastAsia="ko-KR"/>
        </w:rPr>
      </w:pPr>
      <w:r w:rsidRPr="00237E27">
        <w:rPr>
          <w:lang w:eastAsia="ko-KR"/>
        </w:rPr>
        <w:t>В конкурсе участвуют творческие работы по следующим номинациям:</w:t>
      </w:r>
    </w:p>
    <w:p w:rsidR="00CF7831" w:rsidRPr="00237E27" w:rsidRDefault="00C715F6" w:rsidP="00237E27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237E27">
        <w:rPr>
          <w:rFonts w:ascii="Times New Roman" w:hAnsi="Times New Roman"/>
          <w:sz w:val="24"/>
        </w:rPr>
        <w:t>Изобразительное искусство;</w:t>
      </w:r>
    </w:p>
    <w:p w:rsidR="0073527B" w:rsidRPr="006F0292" w:rsidRDefault="00E86BAA" w:rsidP="0073527B">
      <w:pPr>
        <w:pStyle w:val="a4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C715F6">
        <w:rPr>
          <w:rFonts w:ascii="Times New Roman" w:hAnsi="Times New Roman"/>
          <w:sz w:val="24"/>
        </w:rPr>
        <w:t>Декоративно-прикладное искусство</w:t>
      </w:r>
      <w:r w:rsidR="00C715F6" w:rsidRPr="00C715F6">
        <w:rPr>
          <w:rFonts w:ascii="Times New Roman" w:hAnsi="Times New Roman"/>
          <w:sz w:val="24"/>
        </w:rPr>
        <w:t>.</w:t>
      </w:r>
    </w:p>
    <w:p w:rsidR="00E86BAA" w:rsidRPr="00237E27" w:rsidRDefault="0096073C" w:rsidP="00237E27">
      <w:pPr>
        <w:pStyle w:val="a4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237E27">
        <w:rPr>
          <w:rFonts w:ascii="Times New Roman" w:hAnsi="Times New Roman"/>
          <w:b/>
          <w:sz w:val="24"/>
        </w:rPr>
        <w:lastRenderedPageBreak/>
        <w:t>ТЕМЫ КОНКУРСА</w:t>
      </w:r>
    </w:p>
    <w:p w:rsidR="0096073C" w:rsidRPr="00826487" w:rsidRDefault="0096073C" w:rsidP="00237E27"/>
    <w:p w:rsidR="0096191C" w:rsidRPr="0096191C" w:rsidRDefault="0096191C" w:rsidP="0096191C">
      <w:pPr>
        <w:tabs>
          <w:tab w:val="left" w:pos="426"/>
          <w:tab w:val="left" w:pos="567"/>
        </w:tabs>
        <w:rPr>
          <w:lang w:eastAsia="ko-KR"/>
        </w:rPr>
      </w:pPr>
      <w:r w:rsidRPr="0096191C">
        <w:rPr>
          <w:lang w:eastAsia="ko-KR"/>
        </w:rPr>
        <w:t>1.</w:t>
      </w:r>
      <w:r w:rsidRPr="0096191C">
        <w:rPr>
          <w:lang w:eastAsia="ko-KR"/>
        </w:rPr>
        <w:tab/>
        <w:t>«Русские традиции празднования Святой Пасхи»;</w:t>
      </w:r>
    </w:p>
    <w:p w:rsidR="0096191C" w:rsidRPr="0096191C" w:rsidRDefault="0096191C" w:rsidP="0096191C">
      <w:pPr>
        <w:tabs>
          <w:tab w:val="left" w:pos="426"/>
          <w:tab w:val="left" w:pos="567"/>
        </w:tabs>
        <w:rPr>
          <w:lang w:eastAsia="ko-KR"/>
        </w:rPr>
      </w:pPr>
      <w:r w:rsidRPr="0096191C">
        <w:rPr>
          <w:lang w:eastAsia="ko-KR"/>
        </w:rPr>
        <w:t>2.</w:t>
      </w:r>
      <w:r w:rsidRPr="0096191C">
        <w:rPr>
          <w:lang w:eastAsia="ko-KR"/>
        </w:rPr>
        <w:tab/>
        <w:t>«Праздник Пасхи в моей семье»;</w:t>
      </w:r>
    </w:p>
    <w:p w:rsidR="0096191C" w:rsidRPr="0096191C" w:rsidRDefault="0096191C" w:rsidP="0096191C">
      <w:pPr>
        <w:tabs>
          <w:tab w:val="left" w:pos="426"/>
          <w:tab w:val="left" w:pos="567"/>
        </w:tabs>
        <w:rPr>
          <w:lang w:eastAsia="ko-KR"/>
        </w:rPr>
      </w:pPr>
      <w:r w:rsidRPr="0096191C">
        <w:rPr>
          <w:lang w:eastAsia="ko-KR"/>
        </w:rPr>
        <w:t>3.</w:t>
      </w:r>
      <w:r w:rsidRPr="0096191C">
        <w:rPr>
          <w:lang w:eastAsia="ko-KR"/>
        </w:rPr>
        <w:tab/>
        <w:t>«Дела добра и милосердия в Пасхальную неделю</w:t>
      </w:r>
      <w:r w:rsidR="00767436">
        <w:rPr>
          <w:lang w:eastAsia="ko-KR"/>
        </w:rPr>
        <w:t>».</w:t>
      </w:r>
    </w:p>
    <w:p w:rsidR="00351C21" w:rsidRPr="0096191C" w:rsidRDefault="00351C21" w:rsidP="0096191C"/>
    <w:p w:rsidR="0096073C" w:rsidRPr="00237E27" w:rsidRDefault="0096073C" w:rsidP="0096191C">
      <w:pPr>
        <w:pStyle w:val="a4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237E27">
        <w:rPr>
          <w:rFonts w:ascii="Times New Roman" w:hAnsi="Times New Roman"/>
          <w:b/>
          <w:sz w:val="24"/>
        </w:rPr>
        <w:t>УСЛОВИЯ ПРОВЕДЕНИЯ КОНКУРСА</w:t>
      </w:r>
    </w:p>
    <w:p w:rsidR="0096073C" w:rsidRPr="0096191C" w:rsidRDefault="0096073C" w:rsidP="0096191C"/>
    <w:p w:rsidR="00237E27" w:rsidRDefault="00237E27" w:rsidP="00767436">
      <w:pPr>
        <w:tabs>
          <w:tab w:val="left" w:pos="567"/>
        </w:tabs>
        <w:jc w:val="both"/>
      </w:pPr>
      <w:r>
        <w:t>8.1.</w:t>
      </w:r>
      <w:r>
        <w:tab/>
      </w:r>
      <w:r w:rsidRPr="00237E27">
        <w:t>Творческая работа должна соответствовать тематике Конкурса «</w:t>
      </w:r>
      <w:r w:rsidR="00767436">
        <w:t>Радость светлой Пасхи</w:t>
      </w:r>
      <w:r w:rsidRPr="00237E27">
        <w:t>».</w:t>
      </w:r>
    </w:p>
    <w:p w:rsidR="0015397A" w:rsidRPr="0015397A" w:rsidRDefault="0015397A" w:rsidP="0015397A">
      <w:pPr>
        <w:jc w:val="both"/>
      </w:pPr>
      <w:r w:rsidRPr="0015397A">
        <w:t>8.2.</w:t>
      </w:r>
      <w:r w:rsidRPr="0015397A">
        <w:tab/>
        <w:t>Для участия в Конкурсе принимаются творческие работы детей, выполненные самостоятельно.</w:t>
      </w:r>
    </w:p>
    <w:p w:rsidR="0015397A" w:rsidRPr="0015397A" w:rsidRDefault="0015397A" w:rsidP="0015397A">
      <w:pPr>
        <w:jc w:val="both"/>
      </w:pPr>
      <w:r w:rsidRPr="0015397A">
        <w:t>8.3.</w:t>
      </w:r>
      <w:r w:rsidRPr="0015397A">
        <w:tab/>
        <w:t>Требования к оформлению работ:</w:t>
      </w:r>
    </w:p>
    <w:p w:rsidR="0015397A" w:rsidRPr="0015397A" w:rsidRDefault="0015397A" w:rsidP="0015397A">
      <w:pPr>
        <w:ind w:firstLine="284"/>
        <w:jc w:val="both"/>
      </w:pPr>
      <w:r w:rsidRPr="0015397A">
        <w:t xml:space="preserve">Работа в номинации изобразительное искусство может быть выполнена на ватмане акварелью, гуашью, цветными карандашами, пастелью, черной гелиевой ручкой и т.д. (техника исполнения работ: графика, </w:t>
      </w:r>
      <w:r w:rsidR="006938E8">
        <w:t xml:space="preserve">живопись, </w:t>
      </w:r>
      <w:r w:rsidRPr="0015397A">
        <w:t>витраж, смешанная техника).</w:t>
      </w:r>
    </w:p>
    <w:p w:rsidR="0015397A" w:rsidRPr="0015397A" w:rsidRDefault="0015397A" w:rsidP="0015397A">
      <w:pPr>
        <w:ind w:firstLine="284"/>
        <w:jc w:val="both"/>
      </w:pPr>
      <w:r w:rsidRPr="0015397A">
        <w:t>•</w:t>
      </w:r>
      <w:r w:rsidRPr="0015397A">
        <w:tab/>
        <w:t>размер работы А-3;</w:t>
      </w:r>
    </w:p>
    <w:p w:rsidR="0015397A" w:rsidRPr="0015397A" w:rsidRDefault="0015397A" w:rsidP="0015397A">
      <w:pPr>
        <w:ind w:firstLine="284"/>
        <w:jc w:val="both"/>
      </w:pPr>
      <w:r w:rsidRPr="0015397A">
        <w:t>•</w:t>
      </w:r>
      <w:r w:rsidRPr="0015397A">
        <w:tab/>
        <w:t>работы оформляются в паспарту (ширина паспарту 5 см).</w:t>
      </w:r>
    </w:p>
    <w:p w:rsidR="0015397A" w:rsidRPr="0015397A" w:rsidRDefault="0015397A" w:rsidP="0015397A">
      <w:pPr>
        <w:ind w:firstLine="284"/>
        <w:jc w:val="both"/>
      </w:pPr>
      <w:r w:rsidRPr="0015397A">
        <w:t xml:space="preserve">Работа в номинации декоративно-прикладное искусство может быть выполнена в технике: </w:t>
      </w:r>
      <w:proofErr w:type="spellStart"/>
      <w:r w:rsidRPr="0015397A">
        <w:t>бумагопластика</w:t>
      </w:r>
      <w:proofErr w:type="spellEnd"/>
      <w:r w:rsidRPr="0015397A">
        <w:t xml:space="preserve">, </w:t>
      </w:r>
      <w:proofErr w:type="spellStart"/>
      <w:r w:rsidRPr="0015397A">
        <w:t>декупаж</w:t>
      </w:r>
      <w:proofErr w:type="spellEnd"/>
      <w:r w:rsidRPr="0015397A">
        <w:t>, лепка, панно, текстиль, валяние из шерсти, вышивка, вязание, игрушка, соленое тесто, кер</w:t>
      </w:r>
      <w:r w:rsidR="006F0292">
        <w:t xml:space="preserve">амика, роспись, плетение, </w:t>
      </w:r>
      <w:proofErr w:type="spellStart"/>
      <w:r w:rsidR="006F0292">
        <w:t>бисероплетение</w:t>
      </w:r>
      <w:proofErr w:type="spellEnd"/>
      <w:r w:rsidR="006F0292">
        <w:t>.</w:t>
      </w:r>
    </w:p>
    <w:p w:rsidR="0015397A" w:rsidRPr="0015397A" w:rsidRDefault="0015397A" w:rsidP="0015397A">
      <w:pPr>
        <w:jc w:val="both"/>
      </w:pPr>
      <w:r w:rsidRPr="0015397A">
        <w:t>8.4.</w:t>
      </w:r>
      <w:r w:rsidRPr="0015397A">
        <w:tab/>
        <w:t>Каждая работа, представленная на Ко</w:t>
      </w:r>
      <w:r w:rsidR="006F0292">
        <w:t>нкурс, сопровождаются этикеткой</w:t>
      </w:r>
      <w:r w:rsidRPr="0015397A">
        <w:t xml:space="preserve"> размером 4 х 9 см, где указано: </w:t>
      </w:r>
    </w:p>
    <w:p w:rsidR="0015397A" w:rsidRPr="0015397A" w:rsidRDefault="0015397A" w:rsidP="0015397A">
      <w:pPr>
        <w:ind w:firstLine="284"/>
        <w:jc w:val="both"/>
      </w:pPr>
      <w:r w:rsidRPr="0015397A">
        <w:t>1. Название общеобразовательного учреждения.</w:t>
      </w:r>
    </w:p>
    <w:p w:rsidR="0015397A" w:rsidRPr="0015397A" w:rsidRDefault="0015397A" w:rsidP="0015397A">
      <w:pPr>
        <w:ind w:firstLine="284"/>
        <w:jc w:val="both"/>
      </w:pPr>
      <w:r w:rsidRPr="0015397A">
        <w:t>2. Название работы.</w:t>
      </w:r>
    </w:p>
    <w:p w:rsidR="0015397A" w:rsidRPr="0015397A" w:rsidRDefault="0015397A" w:rsidP="0015397A">
      <w:pPr>
        <w:ind w:firstLine="284"/>
        <w:jc w:val="both"/>
      </w:pPr>
      <w:r w:rsidRPr="0015397A">
        <w:t>3. Ф.И. автора (полностью), класс обучения.</w:t>
      </w:r>
    </w:p>
    <w:p w:rsidR="0015397A" w:rsidRPr="0015397A" w:rsidRDefault="0015397A" w:rsidP="0015397A">
      <w:pPr>
        <w:ind w:firstLine="284"/>
        <w:jc w:val="both"/>
      </w:pPr>
      <w:r w:rsidRPr="0015397A">
        <w:t xml:space="preserve">4. Ф.И.О. руководителя (полностью). </w:t>
      </w:r>
    </w:p>
    <w:p w:rsidR="0015397A" w:rsidRPr="0015397A" w:rsidRDefault="0015397A" w:rsidP="0015397A">
      <w:pPr>
        <w:ind w:firstLine="284"/>
        <w:jc w:val="both"/>
      </w:pPr>
      <w:r w:rsidRPr="0015397A">
        <w:t>Этикетка выполняется стандартным шрифтом, размер 14, выравнивание по центру, интервал между строками 1,5.</w:t>
      </w:r>
    </w:p>
    <w:p w:rsidR="0015397A" w:rsidRPr="0015397A" w:rsidRDefault="006039D0" w:rsidP="0015397A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1243965</wp:posOffset>
                </wp:positionH>
                <wp:positionV relativeFrom="paragraph">
                  <wp:posOffset>133350</wp:posOffset>
                </wp:positionV>
                <wp:extent cx="3448685" cy="1600200"/>
                <wp:effectExtent l="0" t="0" r="18415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685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5397A" w:rsidRPr="00FF1D13" w:rsidRDefault="0015397A" w:rsidP="0015397A">
                            <w:pPr>
                              <w:tabs>
                                <w:tab w:val="left" w:pos="2720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1D13">
                              <w:rPr>
                                <w:sz w:val="28"/>
                                <w:szCs w:val="28"/>
                              </w:rPr>
                              <w:t>ГБОУ № ___________(сокращенно)</w:t>
                            </w:r>
                          </w:p>
                          <w:p w:rsidR="0015397A" w:rsidRPr="00FF1D13" w:rsidRDefault="0015397A" w:rsidP="0015397A">
                            <w:pPr>
                              <w:tabs>
                                <w:tab w:val="left" w:pos="2720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1D13">
                              <w:rPr>
                                <w:sz w:val="28"/>
                                <w:szCs w:val="28"/>
                              </w:rPr>
                              <w:t>Название конкурсной работы</w:t>
                            </w:r>
                          </w:p>
                          <w:p w:rsidR="0015397A" w:rsidRPr="00FF1D13" w:rsidRDefault="0015397A" w:rsidP="0015397A">
                            <w:pPr>
                              <w:tabs>
                                <w:tab w:val="left" w:pos="2720"/>
                              </w:tabs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1D13">
                              <w:rPr>
                                <w:sz w:val="28"/>
                                <w:szCs w:val="28"/>
                              </w:rPr>
                              <w:t>Фамилия, имя, класс обучения участника</w:t>
                            </w:r>
                          </w:p>
                          <w:p w:rsidR="0015397A" w:rsidRPr="00FF1D13" w:rsidRDefault="0015397A" w:rsidP="0015397A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F1D13">
                              <w:rPr>
                                <w:sz w:val="28"/>
                                <w:szCs w:val="28"/>
                              </w:rPr>
                              <w:t xml:space="preserve">Фамилия, имя, отчество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руководителя</w:t>
                            </w:r>
                          </w:p>
                          <w:p w:rsidR="0015397A" w:rsidRDefault="0015397A" w:rsidP="001539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97.95pt;margin-top:10.5pt;width:271.55pt;height:12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" fillcolor="window" strokecolor="windowText" strokeweight="2pt">
                <v:path arrowok="t"/>
                <v:textbox>
                  <w:txbxContent>
                    <w:p w:rsidR="0015397A" w:rsidRPr="00FF1D13" w:rsidRDefault="0015397A" w:rsidP="0015397A">
                      <w:pPr>
                        <w:tabs>
                          <w:tab w:val="left" w:pos="2720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1D13">
                        <w:rPr>
                          <w:sz w:val="28"/>
                          <w:szCs w:val="28"/>
                        </w:rPr>
                        <w:t>ГБОУ № ___________(сокращенно)</w:t>
                      </w:r>
                    </w:p>
                    <w:p w:rsidR="0015397A" w:rsidRPr="00FF1D13" w:rsidRDefault="0015397A" w:rsidP="0015397A">
                      <w:pPr>
                        <w:tabs>
                          <w:tab w:val="left" w:pos="2720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1D13">
                        <w:rPr>
                          <w:sz w:val="28"/>
                          <w:szCs w:val="28"/>
                        </w:rPr>
                        <w:t>Название конкурсной работы</w:t>
                      </w:r>
                    </w:p>
                    <w:p w:rsidR="0015397A" w:rsidRPr="00FF1D13" w:rsidRDefault="0015397A" w:rsidP="0015397A">
                      <w:pPr>
                        <w:tabs>
                          <w:tab w:val="left" w:pos="2720"/>
                        </w:tabs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1D13">
                        <w:rPr>
                          <w:sz w:val="28"/>
                          <w:szCs w:val="28"/>
                        </w:rPr>
                        <w:t>Фамилия, имя, класс обучения участника</w:t>
                      </w:r>
                    </w:p>
                    <w:p w:rsidR="0015397A" w:rsidRPr="00FF1D13" w:rsidRDefault="0015397A" w:rsidP="0015397A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FF1D13">
                        <w:rPr>
                          <w:sz w:val="28"/>
                          <w:szCs w:val="28"/>
                        </w:rPr>
                        <w:t xml:space="preserve">Фамилия, имя, отчество </w:t>
                      </w:r>
                      <w:r>
                        <w:rPr>
                          <w:sz w:val="28"/>
                          <w:szCs w:val="28"/>
                        </w:rPr>
                        <w:t>руководителя</w:t>
                      </w:r>
                    </w:p>
                    <w:p w:rsidR="0015397A" w:rsidRDefault="0015397A" w:rsidP="0015397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5397A" w:rsidRPr="0015397A" w:rsidRDefault="0015397A" w:rsidP="0015397A">
      <w:pPr>
        <w:ind w:left="720"/>
      </w:pPr>
    </w:p>
    <w:p w:rsidR="0015397A" w:rsidRPr="0015397A" w:rsidRDefault="0015397A" w:rsidP="0015397A">
      <w:pPr>
        <w:ind w:left="720"/>
      </w:pPr>
    </w:p>
    <w:p w:rsidR="0015397A" w:rsidRPr="0015397A" w:rsidRDefault="0015397A" w:rsidP="0015397A">
      <w:pPr>
        <w:ind w:left="720"/>
      </w:pPr>
    </w:p>
    <w:p w:rsidR="0015397A" w:rsidRPr="0015397A" w:rsidRDefault="0015397A" w:rsidP="0015397A">
      <w:pPr>
        <w:ind w:left="720"/>
      </w:pPr>
    </w:p>
    <w:p w:rsidR="0015397A" w:rsidRPr="0015397A" w:rsidRDefault="0015397A" w:rsidP="0015397A">
      <w:pPr>
        <w:ind w:left="720"/>
      </w:pPr>
    </w:p>
    <w:p w:rsidR="0015397A" w:rsidRPr="0015397A" w:rsidRDefault="0015397A" w:rsidP="0015397A">
      <w:pPr>
        <w:ind w:left="720"/>
      </w:pPr>
    </w:p>
    <w:p w:rsidR="0015397A" w:rsidRPr="0015397A" w:rsidRDefault="0015397A" w:rsidP="0015397A">
      <w:pPr>
        <w:ind w:left="720"/>
      </w:pPr>
    </w:p>
    <w:p w:rsidR="0015397A" w:rsidRPr="0015397A" w:rsidRDefault="0015397A" w:rsidP="0015397A">
      <w:pPr>
        <w:ind w:left="720"/>
      </w:pPr>
    </w:p>
    <w:p w:rsidR="006F0292" w:rsidRDefault="006F0292" w:rsidP="00522630">
      <w:pPr>
        <w:pStyle w:val="a4"/>
        <w:ind w:left="0"/>
        <w:rPr>
          <w:rFonts w:ascii="Times New Roman" w:eastAsia="Malgun Gothic" w:hAnsi="Times New Roman"/>
          <w:sz w:val="24"/>
          <w:szCs w:val="24"/>
          <w:lang w:eastAsia="ru-RU"/>
        </w:rPr>
      </w:pPr>
    </w:p>
    <w:p w:rsidR="00CC5E69" w:rsidRDefault="00CC5E69" w:rsidP="00522630">
      <w:pPr>
        <w:pStyle w:val="a4"/>
        <w:ind w:left="0"/>
        <w:rPr>
          <w:rFonts w:ascii="Times New Roman" w:hAnsi="Times New Roman"/>
          <w:sz w:val="24"/>
        </w:rPr>
      </w:pPr>
    </w:p>
    <w:p w:rsidR="0015397A" w:rsidRDefault="00ED2482" w:rsidP="00ED2482">
      <w:pPr>
        <w:pStyle w:val="a4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ED2482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ab/>
        <w:t>Участники Конкурса дают согл</w:t>
      </w:r>
      <w:r w:rsidRPr="00ED2482">
        <w:rPr>
          <w:rFonts w:ascii="Times New Roman" w:hAnsi="Times New Roman"/>
          <w:sz w:val="24"/>
        </w:rPr>
        <w:t>асие на обработку своих персональных данных (фамилия, имя, отчество, адреса электронной почты и иных персональных данных,</w:t>
      </w:r>
      <w:r>
        <w:rPr>
          <w:rFonts w:ascii="Times New Roman" w:hAnsi="Times New Roman"/>
          <w:sz w:val="24"/>
        </w:rPr>
        <w:t xml:space="preserve"> сообщенных участником конкурса</w:t>
      </w:r>
      <w:r w:rsidRPr="00ED2482">
        <w:rPr>
          <w:rFonts w:ascii="Times New Roman" w:hAnsi="Times New Roman"/>
          <w:sz w:val="24"/>
        </w:rPr>
        <w:t>).</w:t>
      </w:r>
    </w:p>
    <w:p w:rsidR="00ED2482" w:rsidRPr="00522630" w:rsidRDefault="00ED2482" w:rsidP="00ED2482">
      <w:pPr>
        <w:pStyle w:val="a4"/>
        <w:ind w:left="0"/>
        <w:jc w:val="both"/>
        <w:rPr>
          <w:rFonts w:ascii="Times New Roman" w:hAnsi="Times New Roman"/>
          <w:sz w:val="24"/>
        </w:rPr>
      </w:pPr>
    </w:p>
    <w:p w:rsidR="00E86BAA" w:rsidRPr="0096073C" w:rsidRDefault="00E86BAA" w:rsidP="001A7153">
      <w:pPr>
        <w:pStyle w:val="a4"/>
        <w:numPr>
          <w:ilvl w:val="0"/>
          <w:numId w:val="16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</w:rPr>
      </w:pPr>
      <w:r w:rsidRPr="0096073C">
        <w:rPr>
          <w:rFonts w:ascii="Times New Roman" w:hAnsi="Times New Roman"/>
          <w:b/>
          <w:sz w:val="24"/>
        </w:rPr>
        <w:t>ПОДВЕДЕНИЕ ИТОГОВ</w:t>
      </w:r>
    </w:p>
    <w:p w:rsidR="00E86BAA" w:rsidRDefault="00E86BAA" w:rsidP="00E83A01">
      <w:pPr>
        <w:ind w:left="720"/>
        <w:jc w:val="center"/>
        <w:rPr>
          <w:b/>
        </w:rPr>
      </w:pPr>
    </w:p>
    <w:p w:rsidR="00E86BAA" w:rsidRDefault="001A7153" w:rsidP="001A7153">
      <w:pPr>
        <w:jc w:val="both"/>
      </w:pPr>
      <w:r>
        <w:t>9.1.</w:t>
      </w:r>
      <w:r>
        <w:tab/>
      </w:r>
      <w:r w:rsidR="00E86BAA">
        <w:t>Для организации и проведения Конкурса создается конкурсное жюри. Жюри оценивает представленные работы по следующим критериям:</w:t>
      </w:r>
    </w:p>
    <w:p w:rsidR="00E86BAA" w:rsidRDefault="00E86BAA" w:rsidP="001A7153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</w:pPr>
      <w:r>
        <w:t>мастерство и качество работы;</w:t>
      </w:r>
    </w:p>
    <w:p w:rsidR="00E86BAA" w:rsidRDefault="00E86BAA" w:rsidP="001A7153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</w:pPr>
      <w:r>
        <w:t>соответствие работы целям, задачам и теме конкурса;</w:t>
      </w:r>
    </w:p>
    <w:p w:rsidR="00E86BAA" w:rsidRDefault="00E86BAA" w:rsidP="001A7153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</w:pPr>
      <w:r>
        <w:t>оригинальность раскрытия темы конкурса;</w:t>
      </w:r>
    </w:p>
    <w:p w:rsidR="00E86BAA" w:rsidRDefault="00E86BAA" w:rsidP="001A7153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</w:pPr>
      <w:r>
        <w:lastRenderedPageBreak/>
        <w:t>художественно-эмоциональное воздействие;</w:t>
      </w:r>
    </w:p>
    <w:p w:rsidR="00E86BAA" w:rsidRDefault="00E86BAA" w:rsidP="001A7153">
      <w:pPr>
        <w:numPr>
          <w:ilvl w:val="0"/>
          <w:numId w:val="9"/>
        </w:numPr>
        <w:tabs>
          <w:tab w:val="clear" w:pos="720"/>
          <w:tab w:val="num" w:pos="426"/>
        </w:tabs>
        <w:ind w:left="0" w:firstLine="0"/>
        <w:jc w:val="both"/>
      </w:pPr>
      <w:r>
        <w:t>соответствие требованиям оформления работ.</w:t>
      </w:r>
    </w:p>
    <w:p w:rsidR="001A7153" w:rsidRDefault="001A7153" w:rsidP="001A7153">
      <w:pPr>
        <w:jc w:val="both"/>
      </w:pPr>
      <w:r>
        <w:t>9.2.</w:t>
      </w:r>
      <w:r>
        <w:tab/>
        <w:t>Жюри определяет по три победителя (I, II, III место) в каждой возрастной категории и номинации по итогам 2-го этапа Конкурса.</w:t>
      </w:r>
    </w:p>
    <w:p w:rsidR="001A7153" w:rsidRDefault="006938E8" w:rsidP="001A7153">
      <w:pPr>
        <w:jc w:val="both"/>
      </w:pPr>
      <w:r>
        <w:t>9.3.</w:t>
      </w:r>
      <w:r>
        <w:tab/>
        <w:t>Победители награждаются грамотами организаторов Конкурса.</w:t>
      </w:r>
    </w:p>
    <w:p w:rsidR="00ED2482" w:rsidRPr="00E43072" w:rsidRDefault="00ED2482" w:rsidP="00ED2482">
      <w:pPr>
        <w:tabs>
          <w:tab w:val="left" w:pos="426"/>
        </w:tabs>
        <w:jc w:val="both"/>
      </w:pPr>
      <w:r>
        <w:t>9.4.</w:t>
      </w:r>
      <w:r>
        <w:tab/>
      </w:r>
      <w:r w:rsidRPr="00E43072">
        <w:t>Жюри оставляет за собой право:</w:t>
      </w:r>
    </w:p>
    <w:p w:rsidR="00ED2482" w:rsidRPr="00E43072" w:rsidRDefault="00ED2482" w:rsidP="00ED2482">
      <w:pPr>
        <w:numPr>
          <w:ilvl w:val="0"/>
          <w:numId w:val="2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eastAsia="Calibri" w:cs="Calibri"/>
          <w:lang w:eastAsia="en-US"/>
        </w:rPr>
      </w:pPr>
      <w:r w:rsidRPr="00E43072">
        <w:rPr>
          <w:rFonts w:eastAsia="Calibri" w:cs="Calibri"/>
          <w:lang w:eastAsia="en-US"/>
        </w:rPr>
        <w:t xml:space="preserve">не присуждать победу в отдельных номинациях и категориях при отсутствии </w:t>
      </w:r>
      <w:r>
        <w:rPr>
          <w:rFonts w:eastAsia="Calibri" w:cs="Calibri"/>
          <w:lang w:eastAsia="en-US"/>
        </w:rPr>
        <w:t>работ</w:t>
      </w:r>
      <w:r w:rsidRPr="00E43072">
        <w:rPr>
          <w:rFonts w:eastAsia="Calibri" w:cs="Calibri"/>
          <w:lang w:eastAsia="en-US"/>
        </w:rPr>
        <w:t xml:space="preserve"> соответствующего уровня;</w:t>
      </w:r>
    </w:p>
    <w:p w:rsidR="00ED2482" w:rsidRPr="00E43072" w:rsidRDefault="00ED2482" w:rsidP="00ED2482">
      <w:pPr>
        <w:numPr>
          <w:ilvl w:val="0"/>
          <w:numId w:val="20"/>
        </w:numPr>
        <w:tabs>
          <w:tab w:val="left" w:pos="426"/>
        </w:tabs>
        <w:ind w:left="426" w:hanging="426"/>
        <w:contextualSpacing/>
        <w:jc w:val="both"/>
        <w:rPr>
          <w:rFonts w:eastAsia="Calibri" w:cs="Calibri"/>
          <w:lang w:eastAsia="en-US"/>
        </w:rPr>
      </w:pPr>
      <w:r w:rsidRPr="00E43072">
        <w:rPr>
          <w:rFonts w:eastAsia="Calibri" w:cs="Calibri"/>
          <w:lang w:eastAsia="en-US"/>
        </w:rPr>
        <w:t>присуждать специальные призы;</w:t>
      </w:r>
    </w:p>
    <w:p w:rsidR="00ED2482" w:rsidRPr="00E43072" w:rsidRDefault="00ED2482" w:rsidP="00ED2482">
      <w:pPr>
        <w:numPr>
          <w:ilvl w:val="0"/>
          <w:numId w:val="20"/>
        </w:numPr>
        <w:tabs>
          <w:tab w:val="left" w:pos="426"/>
        </w:tabs>
        <w:ind w:left="426" w:hanging="426"/>
        <w:contextualSpacing/>
        <w:jc w:val="both"/>
        <w:rPr>
          <w:rFonts w:eastAsia="Calibri" w:cs="Calibri"/>
          <w:lang w:eastAsia="en-US"/>
        </w:rPr>
      </w:pPr>
      <w:r w:rsidRPr="00E43072">
        <w:rPr>
          <w:rFonts w:eastAsia="Calibri" w:cs="Calibri"/>
          <w:lang w:eastAsia="en-US"/>
        </w:rPr>
        <w:t>разделить победу в любой из номинаций между несколькими участниками.</w:t>
      </w:r>
    </w:p>
    <w:p w:rsidR="00ED2482" w:rsidRPr="00ED2482" w:rsidRDefault="00ED2482" w:rsidP="00ED2482">
      <w:pPr>
        <w:tabs>
          <w:tab w:val="left" w:pos="426"/>
        </w:tabs>
        <w:contextualSpacing/>
        <w:jc w:val="both"/>
        <w:rPr>
          <w:rFonts w:eastAsia="Calibri" w:cs="Calibri"/>
          <w:lang w:eastAsia="en-US"/>
        </w:rPr>
      </w:pPr>
      <w:r>
        <w:rPr>
          <w:rFonts w:eastAsia="Calibri" w:cs="Calibri"/>
          <w:lang w:eastAsia="en-US"/>
        </w:rPr>
        <w:t>9.5.</w:t>
      </w:r>
      <w:r>
        <w:rPr>
          <w:rFonts w:eastAsia="Calibri" w:cs="Calibri"/>
          <w:lang w:eastAsia="en-US"/>
        </w:rPr>
        <w:tab/>
      </w:r>
      <w:r w:rsidRPr="00E43072">
        <w:rPr>
          <w:rFonts w:eastAsia="Calibri" w:cs="Calibri"/>
          <w:lang w:eastAsia="en-US"/>
        </w:rPr>
        <w:t xml:space="preserve">Решения жюри окончательны </w:t>
      </w:r>
      <w:r>
        <w:rPr>
          <w:rFonts w:eastAsia="Calibri" w:cs="Calibri"/>
          <w:lang w:eastAsia="en-US"/>
        </w:rPr>
        <w:t>и пересмотру не подлежат.</w:t>
      </w:r>
    </w:p>
    <w:p w:rsidR="009D656E" w:rsidRDefault="001A7153" w:rsidP="00522630">
      <w:pPr>
        <w:jc w:val="both"/>
      </w:pPr>
      <w:r>
        <w:t>9.</w:t>
      </w:r>
      <w:r w:rsidR="00ED2482">
        <w:t>6</w:t>
      </w:r>
      <w:r>
        <w:t>.</w:t>
      </w:r>
      <w:r>
        <w:tab/>
        <w:t xml:space="preserve">Материалы об участниках конкурса публикуются в СМИ, на официальном сайте Новости Петродворцового района Санкт-Петербурга, на официальном сайте ГБУДО ДДТ «Ораниенбаум»: http://ddt-oranienbaum.ru и в группе В Контакте: </w:t>
      </w:r>
      <w:r w:rsidR="0015397A" w:rsidRPr="00C41462">
        <w:t>https://vk.com/ddt_oranienbaum</w:t>
      </w:r>
    </w:p>
    <w:p w:rsidR="0015397A" w:rsidRPr="00522630" w:rsidRDefault="0015397A" w:rsidP="00522630">
      <w:pPr>
        <w:jc w:val="both"/>
      </w:pPr>
    </w:p>
    <w:p w:rsidR="001A7153" w:rsidRPr="001A7153" w:rsidRDefault="001A7153" w:rsidP="001A7153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10.</w:t>
      </w:r>
      <w:r>
        <w:rPr>
          <w:rFonts w:eastAsia="Times New Roman"/>
          <w:b/>
        </w:rPr>
        <w:tab/>
      </w:r>
      <w:r w:rsidRPr="001A7153">
        <w:rPr>
          <w:rFonts w:eastAsia="Times New Roman"/>
          <w:b/>
        </w:rPr>
        <w:t>КОНТАКТЫ</w:t>
      </w:r>
    </w:p>
    <w:p w:rsidR="001A7153" w:rsidRDefault="001A7153" w:rsidP="001A7153">
      <w:pPr>
        <w:pStyle w:val="a4"/>
        <w:shd w:val="clear" w:color="auto" w:fill="FFFFFF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/>
          <w:color w:val="231214"/>
          <w:sz w:val="24"/>
          <w:szCs w:val="24"/>
          <w:lang w:eastAsia="ru-RU"/>
        </w:rPr>
      </w:pPr>
    </w:p>
    <w:p w:rsidR="006938E8" w:rsidRPr="00275D2F" w:rsidRDefault="006938E8" w:rsidP="006938E8">
      <w:pPr>
        <w:pStyle w:val="a4"/>
        <w:shd w:val="clear" w:color="auto" w:fill="FFFFFF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/>
          <w:color w:val="231214"/>
          <w:sz w:val="24"/>
          <w:szCs w:val="24"/>
          <w:lang w:eastAsia="ru-RU"/>
        </w:rPr>
      </w:pPr>
      <w:r w:rsidRPr="00275D2F">
        <w:rPr>
          <w:rFonts w:ascii="Times New Roman" w:eastAsia="Times New Roman" w:hAnsi="Times New Roman"/>
          <w:color w:val="231214"/>
          <w:sz w:val="24"/>
          <w:szCs w:val="24"/>
          <w:lang w:eastAsia="ru-RU"/>
        </w:rPr>
        <w:t xml:space="preserve">Контактное лицо: </w:t>
      </w:r>
      <w:proofErr w:type="spellStart"/>
      <w:r w:rsidRPr="00275D2F">
        <w:rPr>
          <w:rFonts w:ascii="Times New Roman" w:eastAsia="Times New Roman" w:hAnsi="Times New Roman"/>
          <w:color w:val="231214"/>
          <w:sz w:val="24"/>
          <w:szCs w:val="24"/>
          <w:lang w:eastAsia="ru-RU"/>
        </w:rPr>
        <w:t>Завражина</w:t>
      </w:r>
      <w:proofErr w:type="spellEnd"/>
      <w:r w:rsidRPr="00275D2F">
        <w:rPr>
          <w:rFonts w:ascii="Times New Roman" w:eastAsia="Times New Roman" w:hAnsi="Times New Roman"/>
          <w:color w:val="231214"/>
          <w:sz w:val="24"/>
          <w:szCs w:val="24"/>
          <w:lang w:eastAsia="ru-RU"/>
        </w:rPr>
        <w:t xml:space="preserve"> Марина Александровна, педагог-организатор. </w:t>
      </w:r>
    </w:p>
    <w:p w:rsidR="006938E8" w:rsidRPr="00275D2F" w:rsidRDefault="006938E8" w:rsidP="006938E8">
      <w:pPr>
        <w:pStyle w:val="a4"/>
        <w:shd w:val="clear" w:color="auto" w:fill="FFFFFF"/>
        <w:tabs>
          <w:tab w:val="left" w:pos="284"/>
        </w:tabs>
        <w:spacing w:after="0" w:line="276" w:lineRule="auto"/>
        <w:ind w:left="0"/>
        <w:jc w:val="both"/>
        <w:rPr>
          <w:rFonts w:ascii="Times New Roman" w:eastAsia="Times New Roman" w:hAnsi="Times New Roman"/>
          <w:color w:val="231214"/>
          <w:sz w:val="24"/>
          <w:szCs w:val="24"/>
          <w:lang w:eastAsia="ru-RU"/>
        </w:rPr>
      </w:pPr>
      <w:r w:rsidRPr="00275D2F">
        <w:rPr>
          <w:rFonts w:ascii="Times New Roman" w:eastAsia="Times New Roman" w:hAnsi="Times New Roman"/>
          <w:color w:val="231214"/>
          <w:sz w:val="24"/>
          <w:szCs w:val="24"/>
          <w:lang w:eastAsia="ru-RU"/>
        </w:rPr>
        <w:t>Телефоны для связи: +79110852045.</w:t>
      </w:r>
    </w:p>
    <w:p w:rsidR="006938E8" w:rsidRPr="006938E8" w:rsidRDefault="006938E8" w:rsidP="006938E8">
      <w:pPr>
        <w:spacing w:line="0" w:lineRule="atLeast"/>
        <w:jc w:val="both"/>
      </w:pPr>
      <w:r w:rsidRPr="00275D2F">
        <w:t xml:space="preserve">Электронная почта оргкомитета Конкурса: </w:t>
      </w:r>
      <w:proofErr w:type="spellStart"/>
      <w:r w:rsidRPr="00275D2F">
        <w:rPr>
          <w:b/>
          <w:color w:val="000000"/>
          <w:shd w:val="clear" w:color="auto" w:fill="FFFFFF"/>
          <w:lang w:val="en-US"/>
        </w:rPr>
        <w:t>ddtor</w:t>
      </w:r>
      <w:proofErr w:type="spellEnd"/>
      <w:r w:rsidRPr="00275D2F">
        <w:rPr>
          <w:b/>
          <w:color w:val="000000"/>
          <w:shd w:val="clear" w:color="auto" w:fill="FFFFFF"/>
        </w:rPr>
        <w:t>.</w:t>
      </w:r>
      <w:proofErr w:type="spellStart"/>
      <w:r w:rsidRPr="00275D2F">
        <w:rPr>
          <w:b/>
          <w:color w:val="000000"/>
          <w:shd w:val="clear" w:color="auto" w:fill="FFFFFF"/>
          <w:lang w:val="en-US"/>
        </w:rPr>
        <w:t>konkurs</w:t>
      </w:r>
      <w:proofErr w:type="spellEnd"/>
      <w:r w:rsidRPr="00275D2F">
        <w:rPr>
          <w:b/>
          <w:color w:val="000000"/>
          <w:shd w:val="clear" w:color="auto" w:fill="FFFFFF"/>
        </w:rPr>
        <w:t>@</w:t>
      </w:r>
      <w:proofErr w:type="spellStart"/>
      <w:r w:rsidRPr="00275D2F">
        <w:rPr>
          <w:b/>
          <w:color w:val="000000"/>
          <w:shd w:val="clear" w:color="auto" w:fill="FFFFFF"/>
          <w:lang w:val="en-US"/>
        </w:rPr>
        <w:t>yandex</w:t>
      </w:r>
      <w:proofErr w:type="spellEnd"/>
      <w:r w:rsidRPr="00275D2F">
        <w:rPr>
          <w:b/>
          <w:color w:val="000000"/>
          <w:shd w:val="clear" w:color="auto" w:fill="FFFFFF"/>
        </w:rPr>
        <w:t>.</w:t>
      </w:r>
      <w:proofErr w:type="spellStart"/>
      <w:r w:rsidRPr="00275D2F">
        <w:rPr>
          <w:b/>
          <w:color w:val="000000"/>
          <w:shd w:val="clear" w:color="auto" w:fill="FFFFFF"/>
          <w:lang w:val="en-US"/>
        </w:rPr>
        <w:t>ru</w:t>
      </w:r>
      <w:proofErr w:type="spellEnd"/>
    </w:p>
    <w:p w:rsidR="00C6730D" w:rsidRDefault="00C6730D" w:rsidP="006938E8">
      <w:pPr>
        <w:pStyle w:val="a4"/>
        <w:shd w:val="clear" w:color="auto" w:fill="FFFFFF"/>
        <w:tabs>
          <w:tab w:val="left" w:pos="284"/>
        </w:tabs>
        <w:spacing w:after="0" w:line="276" w:lineRule="auto"/>
        <w:ind w:left="0"/>
        <w:jc w:val="both"/>
      </w:pPr>
      <w:bookmarkStart w:id="0" w:name="_GoBack"/>
      <w:bookmarkEnd w:id="0"/>
    </w:p>
    <w:sectPr w:rsidR="00C6730D" w:rsidSect="00EF75F4">
      <w:footerReference w:type="default" r:id="rId8"/>
      <w:pgSz w:w="11906" w:h="16838"/>
      <w:pgMar w:top="1134" w:right="992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C5" w:rsidRDefault="003269C5" w:rsidP="0096073C">
      <w:r>
        <w:separator/>
      </w:r>
    </w:p>
  </w:endnote>
  <w:endnote w:type="continuationSeparator" w:id="0">
    <w:p w:rsidR="003269C5" w:rsidRDefault="003269C5" w:rsidP="00960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4223781"/>
      <w:docPartObj>
        <w:docPartGallery w:val="Page Numbers (Bottom of Page)"/>
        <w:docPartUnique/>
      </w:docPartObj>
    </w:sdtPr>
    <w:sdtEndPr/>
    <w:sdtContent>
      <w:p w:rsidR="00EF75F4" w:rsidRDefault="0031271D">
        <w:pPr>
          <w:pStyle w:val="aa"/>
          <w:jc w:val="right"/>
        </w:pPr>
        <w:r>
          <w:fldChar w:fldCharType="begin"/>
        </w:r>
        <w:r w:rsidR="00EF75F4">
          <w:instrText>PAGE   \* MERGEFORMAT</w:instrText>
        </w:r>
        <w:r>
          <w:fldChar w:fldCharType="separate"/>
        </w:r>
        <w:r w:rsidR="00C41462">
          <w:rPr>
            <w:noProof/>
          </w:rPr>
          <w:t>3</w:t>
        </w:r>
        <w:r>
          <w:fldChar w:fldCharType="end"/>
        </w:r>
      </w:p>
    </w:sdtContent>
  </w:sdt>
  <w:p w:rsidR="00EF75F4" w:rsidRDefault="00EF75F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C5" w:rsidRDefault="003269C5" w:rsidP="0096073C">
      <w:r>
        <w:separator/>
      </w:r>
    </w:p>
  </w:footnote>
  <w:footnote w:type="continuationSeparator" w:id="0">
    <w:p w:rsidR="003269C5" w:rsidRDefault="003269C5" w:rsidP="00960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36B41"/>
    <w:multiLevelType w:val="hybridMultilevel"/>
    <w:tmpl w:val="B9908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1C5EF4"/>
    <w:multiLevelType w:val="hybridMultilevel"/>
    <w:tmpl w:val="DD0E0D48"/>
    <w:lvl w:ilvl="0" w:tplc="624673E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0346BD"/>
    <w:multiLevelType w:val="hybridMultilevel"/>
    <w:tmpl w:val="72CEA8B0"/>
    <w:lvl w:ilvl="0" w:tplc="AE2A2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B85332"/>
    <w:multiLevelType w:val="hybridMultilevel"/>
    <w:tmpl w:val="B97A2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52F06"/>
    <w:multiLevelType w:val="hybridMultilevel"/>
    <w:tmpl w:val="390C10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B70B2"/>
    <w:multiLevelType w:val="hybridMultilevel"/>
    <w:tmpl w:val="D8A0EC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2A1A6C"/>
    <w:multiLevelType w:val="hybridMultilevel"/>
    <w:tmpl w:val="C4E6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24683B"/>
    <w:multiLevelType w:val="hybridMultilevel"/>
    <w:tmpl w:val="F7D661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BC7F44"/>
    <w:multiLevelType w:val="multilevel"/>
    <w:tmpl w:val="7B82BB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>
    <w:nsid w:val="2FE071BE"/>
    <w:multiLevelType w:val="hybridMultilevel"/>
    <w:tmpl w:val="C9A8CDD4"/>
    <w:lvl w:ilvl="0" w:tplc="7AC42272">
      <w:start w:val="3"/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4462D90"/>
    <w:multiLevelType w:val="hybridMultilevel"/>
    <w:tmpl w:val="74FAFF10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>
    <w:nsid w:val="3EB72E09"/>
    <w:multiLevelType w:val="hybridMultilevel"/>
    <w:tmpl w:val="88EC5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31F30"/>
    <w:multiLevelType w:val="hybridMultilevel"/>
    <w:tmpl w:val="1E2CF9A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3">
    <w:nsid w:val="598C199D"/>
    <w:multiLevelType w:val="multilevel"/>
    <w:tmpl w:val="931AE4E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A095BE4"/>
    <w:multiLevelType w:val="hybridMultilevel"/>
    <w:tmpl w:val="0D62D4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E9118A8"/>
    <w:multiLevelType w:val="hybridMultilevel"/>
    <w:tmpl w:val="B484A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3490A"/>
    <w:multiLevelType w:val="hybridMultilevel"/>
    <w:tmpl w:val="AB6A8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C67AA4"/>
    <w:multiLevelType w:val="multilevel"/>
    <w:tmpl w:val="BBF648A0"/>
    <w:lvl w:ilvl="0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1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8"/>
  </w:num>
  <w:num w:numId="12">
    <w:abstractNumId w:val="5"/>
  </w:num>
  <w:num w:numId="13">
    <w:abstractNumId w:val="4"/>
  </w:num>
  <w:num w:numId="14">
    <w:abstractNumId w:val="10"/>
  </w:num>
  <w:num w:numId="15">
    <w:abstractNumId w:val="1"/>
  </w:num>
  <w:num w:numId="16">
    <w:abstractNumId w:val="17"/>
  </w:num>
  <w:num w:numId="17">
    <w:abstractNumId w:val="16"/>
  </w:num>
  <w:num w:numId="18">
    <w:abstractNumId w:val="12"/>
  </w:num>
  <w:num w:numId="19">
    <w:abstractNumId w:val="1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A"/>
    <w:rsid w:val="00011C24"/>
    <w:rsid w:val="000704B2"/>
    <w:rsid w:val="000775CF"/>
    <w:rsid w:val="00081E9F"/>
    <w:rsid w:val="00091424"/>
    <w:rsid w:val="000A4A16"/>
    <w:rsid w:val="000D354B"/>
    <w:rsid w:val="000F79C0"/>
    <w:rsid w:val="00142D11"/>
    <w:rsid w:val="00146627"/>
    <w:rsid w:val="001478C6"/>
    <w:rsid w:val="0015397A"/>
    <w:rsid w:val="00156E95"/>
    <w:rsid w:val="001A7153"/>
    <w:rsid w:val="001B1C01"/>
    <w:rsid w:val="001D4FDE"/>
    <w:rsid w:val="00237E27"/>
    <w:rsid w:val="002934CF"/>
    <w:rsid w:val="0029527D"/>
    <w:rsid w:val="002963F9"/>
    <w:rsid w:val="002A3A5E"/>
    <w:rsid w:val="002C11C1"/>
    <w:rsid w:val="002F3806"/>
    <w:rsid w:val="0031271D"/>
    <w:rsid w:val="003269C5"/>
    <w:rsid w:val="00351C21"/>
    <w:rsid w:val="00355117"/>
    <w:rsid w:val="00367B91"/>
    <w:rsid w:val="003A5C42"/>
    <w:rsid w:val="003C7C54"/>
    <w:rsid w:val="003D5A2B"/>
    <w:rsid w:val="003E2227"/>
    <w:rsid w:val="003E72D5"/>
    <w:rsid w:val="003F588C"/>
    <w:rsid w:val="00402E72"/>
    <w:rsid w:val="00410954"/>
    <w:rsid w:val="00412051"/>
    <w:rsid w:val="00425F86"/>
    <w:rsid w:val="00445FFB"/>
    <w:rsid w:val="00455C63"/>
    <w:rsid w:val="0045673A"/>
    <w:rsid w:val="00464A6D"/>
    <w:rsid w:val="004A3213"/>
    <w:rsid w:val="004D33A2"/>
    <w:rsid w:val="00514274"/>
    <w:rsid w:val="00522630"/>
    <w:rsid w:val="00561B2D"/>
    <w:rsid w:val="00566F06"/>
    <w:rsid w:val="005B30D2"/>
    <w:rsid w:val="005D1AD4"/>
    <w:rsid w:val="005F625E"/>
    <w:rsid w:val="006039D0"/>
    <w:rsid w:val="00643E24"/>
    <w:rsid w:val="00680127"/>
    <w:rsid w:val="0068684E"/>
    <w:rsid w:val="006938E8"/>
    <w:rsid w:val="00697891"/>
    <w:rsid w:val="006C4D40"/>
    <w:rsid w:val="006E2182"/>
    <w:rsid w:val="006F0292"/>
    <w:rsid w:val="00712DF3"/>
    <w:rsid w:val="00713285"/>
    <w:rsid w:val="00717AF3"/>
    <w:rsid w:val="0073527B"/>
    <w:rsid w:val="00767436"/>
    <w:rsid w:val="007711CE"/>
    <w:rsid w:val="00783933"/>
    <w:rsid w:val="007D0698"/>
    <w:rsid w:val="0080310D"/>
    <w:rsid w:val="00814111"/>
    <w:rsid w:val="00826487"/>
    <w:rsid w:val="00835084"/>
    <w:rsid w:val="00841692"/>
    <w:rsid w:val="008446FF"/>
    <w:rsid w:val="008457AC"/>
    <w:rsid w:val="008650A8"/>
    <w:rsid w:val="00875E3A"/>
    <w:rsid w:val="008836A0"/>
    <w:rsid w:val="008A5B1D"/>
    <w:rsid w:val="0091463F"/>
    <w:rsid w:val="009254CE"/>
    <w:rsid w:val="0093141C"/>
    <w:rsid w:val="0096073C"/>
    <w:rsid w:val="0096191C"/>
    <w:rsid w:val="009A0AEC"/>
    <w:rsid w:val="009D656E"/>
    <w:rsid w:val="009F59AB"/>
    <w:rsid w:val="00A1676C"/>
    <w:rsid w:val="00A318F1"/>
    <w:rsid w:val="00A81038"/>
    <w:rsid w:val="00AB44BF"/>
    <w:rsid w:val="00B248B4"/>
    <w:rsid w:val="00B25818"/>
    <w:rsid w:val="00B554DE"/>
    <w:rsid w:val="00BE429D"/>
    <w:rsid w:val="00BF02DD"/>
    <w:rsid w:val="00C1345F"/>
    <w:rsid w:val="00C24EE1"/>
    <w:rsid w:val="00C41462"/>
    <w:rsid w:val="00C6730D"/>
    <w:rsid w:val="00C715F6"/>
    <w:rsid w:val="00CB6678"/>
    <w:rsid w:val="00CB6C4A"/>
    <w:rsid w:val="00CC5E69"/>
    <w:rsid w:val="00CC6810"/>
    <w:rsid w:val="00CF27D2"/>
    <w:rsid w:val="00CF7831"/>
    <w:rsid w:val="00D10BBB"/>
    <w:rsid w:val="00D41C80"/>
    <w:rsid w:val="00D95D5B"/>
    <w:rsid w:val="00DC6790"/>
    <w:rsid w:val="00DE56AA"/>
    <w:rsid w:val="00DF759F"/>
    <w:rsid w:val="00E24083"/>
    <w:rsid w:val="00E54553"/>
    <w:rsid w:val="00E77769"/>
    <w:rsid w:val="00E83A01"/>
    <w:rsid w:val="00E86BAA"/>
    <w:rsid w:val="00EA34F7"/>
    <w:rsid w:val="00EB637B"/>
    <w:rsid w:val="00ED2482"/>
    <w:rsid w:val="00EE078E"/>
    <w:rsid w:val="00EF3C2F"/>
    <w:rsid w:val="00EF75F4"/>
    <w:rsid w:val="00F05147"/>
    <w:rsid w:val="00F202EE"/>
    <w:rsid w:val="00F8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AF946-4D12-41E9-BA5C-AAAE545D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BAA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6BA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86BA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41C8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1C80"/>
    <w:rPr>
      <w:rFonts w:ascii="Segoe UI" w:eastAsia="Malgun Gothic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8A5B1D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60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6073C"/>
    <w:rPr>
      <w:rFonts w:ascii="Times New Roman" w:eastAsia="Malgun Gothic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607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6073C"/>
    <w:rPr>
      <w:rFonts w:ascii="Times New Roman" w:eastAsia="Malgun Gothic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3C7C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EDEB1-3519-489B-B37B-761EDFE3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8</cp:revision>
  <cp:lastPrinted>2020-03-27T09:32:00Z</cp:lastPrinted>
  <dcterms:created xsi:type="dcterms:W3CDTF">2021-11-18T14:05:00Z</dcterms:created>
  <dcterms:modified xsi:type="dcterms:W3CDTF">2022-11-01T13:22:00Z</dcterms:modified>
</cp:coreProperties>
</file>